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6EB2" w14:textId="1D82AD1E" w:rsidR="000E374D" w:rsidRPr="00334DF9" w:rsidRDefault="000E374D" w:rsidP="00334DF9">
      <w:pPr>
        <w:pStyle w:val="Texto"/>
        <w:spacing w:line="302" w:lineRule="exact"/>
        <w:ind w:firstLine="0"/>
        <w:jc w:val="center"/>
        <w:rPr>
          <w:b/>
          <w:smallCaps/>
          <w:szCs w:val="18"/>
        </w:rPr>
      </w:pPr>
      <w:r w:rsidRPr="003926B9">
        <w:rPr>
          <w:b/>
          <w:smallCaps/>
          <w:szCs w:val="18"/>
        </w:rPr>
        <w:t>Capítulo VII</w:t>
      </w:r>
    </w:p>
    <w:p w14:paraId="068E9C34" w14:textId="77777777" w:rsidR="000E374D" w:rsidRPr="00334DF9" w:rsidRDefault="000E374D" w:rsidP="00334DF9">
      <w:pPr>
        <w:pStyle w:val="Texto"/>
        <w:spacing w:line="302" w:lineRule="exact"/>
        <w:ind w:firstLine="0"/>
        <w:jc w:val="center"/>
        <w:rPr>
          <w:b/>
          <w:smallCaps/>
          <w:szCs w:val="18"/>
        </w:rPr>
      </w:pPr>
      <w:r w:rsidRPr="00334DF9">
        <w:rPr>
          <w:b/>
          <w:smallCaps/>
          <w:szCs w:val="18"/>
        </w:rPr>
        <w:t>De los Estados e Informes Contables, Presupuestarios, Programáticos y de los Indicadores de Postura Fiscal</w:t>
      </w:r>
    </w:p>
    <w:p w14:paraId="59F3937D" w14:textId="77777777" w:rsidR="000E374D" w:rsidRDefault="000E374D" w:rsidP="00E96D77">
      <w:pPr>
        <w:spacing w:after="101" w:line="216" w:lineRule="exact"/>
        <w:jc w:val="center"/>
        <w:rPr>
          <w:rFonts w:ascii="Arial" w:hAnsi="Arial" w:cs="Arial"/>
          <w:b/>
          <w:smallCaps/>
          <w:sz w:val="18"/>
          <w:szCs w:val="18"/>
        </w:rPr>
      </w:pPr>
      <w:r>
        <w:rPr>
          <w:rFonts w:ascii="Arial" w:hAnsi="Arial" w:cs="Arial"/>
          <w:b/>
          <w:smallCaps/>
          <w:sz w:val="18"/>
          <w:szCs w:val="18"/>
        </w:rPr>
        <w:t>d</w:t>
      </w:r>
      <w:r w:rsidRPr="006A67C5">
        <w:rPr>
          <w:rFonts w:ascii="Arial" w:hAnsi="Arial" w:cs="Arial"/>
          <w:b/>
          <w:smallCaps/>
          <w:sz w:val="18"/>
          <w:szCs w:val="18"/>
        </w:rPr>
        <w:t>) Estado de Cambios en la Situación Financiera</w:t>
      </w:r>
    </w:p>
    <w:p w14:paraId="706E1B57" w14:textId="77777777" w:rsidR="000E374D" w:rsidRDefault="000E374D" w:rsidP="009246B0">
      <w:pPr>
        <w:pStyle w:val="Texto"/>
        <w:spacing w:before="20" w:after="20" w:line="220" w:lineRule="exact"/>
        <w:ind w:left="2160" w:hanging="794"/>
        <w:jc w:val="right"/>
        <w:rPr>
          <w:color w:val="0000FF"/>
          <w:sz w:val="16"/>
          <w:szCs w:val="16"/>
        </w:rPr>
      </w:pPr>
      <w:r>
        <w:rPr>
          <w:color w:val="0000FF"/>
          <w:sz w:val="16"/>
          <w:szCs w:val="16"/>
        </w:rPr>
        <w:t xml:space="preserve">Inciso reformado </w:t>
      </w:r>
      <w:r w:rsidRPr="00334DF9">
        <w:rPr>
          <w:color w:val="0000FF"/>
          <w:sz w:val="16"/>
          <w:szCs w:val="16"/>
        </w:rPr>
        <w:t xml:space="preserve">DOF </w:t>
      </w:r>
      <w:r>
        <w:rPr>
          <w:color w:val="0000FF"/>
          <w:sz w:val="16"/>
          <w:szCs w:val="16"/>
        </w:rPr>
        <w:t>23</w:t>
      </w:r>
      <w:r w:rsidRPr="00334DF9">
        <w:rPr>
          <w:color w:val="0000FF"/>
          <w:sz w:val="16"/>
          <w:szCs w:val="16"/>
        </w:rPr>
        <w:t>-</w:t>
      </w:r>
      <w:r>
        <w:rPr>
          <w:color w:val="0000FF"/>
          <w:sz w:val="16"/>
          <w:szCs w:val="16"/>
        </w:rPr>
        <w:t>12</w:t>
      </w:r>
      <w:r w:rsidRPr="00334DF9">
        <w:rPr>
          <w:color w:val="0000FF"/>
          <w:sz w:val="16"/>
          <w:szCs w:val="16"/>
        </w:rPr>
        <w:t>-20</w:t>
      </w:r>
      <w:r>
        <w:rPr>
          <w:color w:val="0000FF"/>
          <w:sz w:val="16"/>
          <w:szCs w:val="16"/>
        </w:rPr>
        <w:t>20</w:t>
      </w:r>
    </w:p>
    <w:p w14:paraId="4B1BDF40" w14:textId="77777777" w:rsidR="00920114" w:rsidRPr="00334DF9" w:rsidRDefault="00920114" w:rsidP="009246B0">
      <w:pPr>
        <w:pStyle w:val="Texto"/>
        <w:spacing w:before="20" w:after="20" w:line="220" w:lineRule="exact"/>
        <w:ind w:left="2160" w:hanging="794"/>
        <w:jc w:val="right"/>
        <w:rPr>
          <w:color w:val="0000FF"/>
          <w:sz w:val="16"/>
          <w:szCs w:val="16"/>
        </w:rPr>
      </w:pPr>
      <w:r w:rsidRPr="00920114">
        <w:rPr>
          <w:color w:val="0000FF"/>
          <w:sz w:val="16"/>
          <w:szCs w:val="16"/>
        </w:rPr>
        <w:t xml:space="preserve">Reforma DOF </w:t>
      </w:r>
      <w:r w:rsidR="00170418">
        <w:rPr>
          <w:color w:val="0000FF"/>
          <w:sz w:val="16"/>
          <w:szCs w:val="16"/>
        </w:rPr>
        <w:t>10</w:t>
      </w:r>
      <w:r w:rsidRPr="00920114">
        <w:rPr>
          <w:color w:val="0000FF"/>
          <w:sz w:val="16"/>
          <w:szCs w:val="16"/>
        </w:rPr>
        <w:t>-12-2025</w:t>
      </w:r>
    </w:p>
    <w:p w14:paraId="075083D4" w14:textId="77777777" w:rsidR="000E374D" w:rsidRPr="006A67C5" w:rsidRDefault="000E374D" w:rsidP="00E96D77">
      <w:pPr>
        <w:spacing w:after="101" w:line="216" w:lineRule="exact"/>
        <w:jc w:val="center"/>
        <w:rPr>
          <w:rFonts w:ascii="Arial" w:hAnsi="Arial" w:cs="Arial"/>
          <w:b/>
          <w:smallCaps/>
          <w:sz w:val="18"/>
          <w:szCs w:val="18"/>
        </w:rPr>
      </w:pPr>
      <w:r w:rsidRPr="006A67C5">
        <w:rPr>
          <w:rFonts w:ascii="Arial" w:hAnsi="Arial" w:cs="Arial"/>
          <w:b/>
          <w:smallCaps/>
          <w:sz w:val="18"/>
          <w:szCs w:val="18"/>
        </w:rPr>
        <w:t>Finalidad</w:t>
      </w:r>
    </w:p>
    <w:p w14:paraId="36DE0CDF" w14:textId="77777777" w:rsidR="000E374D" w:rsidRPr="006A67C5" w:rsidRDefault="000E374D" w:rsidP="00E96D77">
      <w:pPr>
        <w:spacing w:after="101" w:line="216" w:lineRule="exact"/>
        <w:ind w:firstLine="288"/>
        <w:jc w:val="both"/>
        <w:rPr>
          <w:rFonts w:ascii="Arial" w:hAnsi="Arial" w:cs="Arial"/>
          <w:sz w:val="18"/>
          <w:szCs w:val="18"/>
        </w:rPr>
      </w:pPr>
      <w:r w:rsidRPr="006A67C5">
        <w:rPr>
          <w:rFonts w:ascii="Arial" w:hAnsi="Arial" w:cs="Arial"/>
          <w:sz w:val="18"/>
          <w:szCs w:val="18"/>
        </w:rPr>
        <w:t>Su finalidad es proveer de información sobre los orígenes y aplicaciones de los recursos del ente público.</w:t>
      </w:r>
    </w:p>
    <w:p w14:paraId="7FA08AF8" w14:textId="77777777" w:rsidR="000E374D" w:rsidRPr="006A67C5" w:rsidRDefault="000E374D" w:rsidP="00E96D77">
      <w:pPr>
        <w:pStyle w:val="Texto"/>
        <w:spacing w:line="220" w:lineRule="exact"/>
        <w:ind w:firstLine="0"/>
        <w:jc w:val="center"/>
        <w:rPr>
          <w:b/>
          <w:smallCaps/>
          <w:szCs w:val="18"/>
          <w:lang w:val="es-MX"/>
        </w:rPr>
      </w:pPr>
      <w:r w:rsidRPr="006A67C5">
        <w:rPr>
          <w:b/>
          <w:smallCaps/>
          <w:szCs w:val="18"/>
          <w:lang w:val="es-MX"/>
        </w:rPr>
        <w:t>Estructura del Formato</w:t>
      </w:r>
    </w:p>
    <w:p w14:paraId="4D0042A1" w14:textId="77777777" w:rsidR="000E374D" w:rsidRPr="006A67C5" w:rsidRDefault="000E374D" w:rsidP="00E96D77">
      <w:pPr>
        <w:pStyle w:val="Texto"/>
        <w:rPr>
          <w:b/>
          <w:smallCaps/>
          <w:szCs w:val="18"/>
          <w:lang w:val="es-MX"/>
        </w:rPr>
      </w:pPr>
    </w:p>
    <w:p w14:paraId="1E09021E" w14:textId="77777777" w:rsidR="000E374D" w:rsidRPr="006A67C5" w:rsidRDefault="000E374D" w:rsidP="00E96D77">
      <w:pPr>
        <w:pStyle w:val="Texto"/>
        <w:spacing w:line="220" w:lineRule="exact"/>
        <w:ind w:firstLine="284"/>
        <w:rPr>
          <w:b/>
          <w:smallCaps/>
          <w:szCs w:val="18"/>
          <w:lang w:val="es-MX"/>
        </w:rPr>
      </w:pPr>
      <w:r w:rsidRPr="006A67C5">
        <w:rPr>
          <w:szCs w:val="18"/>
          <w:lang w:val="es-MX"/>
        </w:rPr>
        <w:t>El Estado de Cambios en la Situación Financiera se presenta de acuerdo al siguiente formato:</w:t>
      </w:r>
    </w:p>
    <w:tbl>
      <w:tblPr>
        <w:tblW w:w="5000" w:type="pct"/>
        <w:jc w:val="center"/>
        <w:tblCellMar>
          <w:left w:w="70" w:type="dxa"/>
          <w:right w:w="70" w:type="dxa"/>
        </w:tblCellMar>
        <w:tblLook w:val="04A0" w:firstRow="1" w:lastRow="0" w:firstColumn="1" w:lastColumn="0" w:noHBand="0" w:noVBand="1"/>
      </w:tblPr>
      <w:tblGrid>
        <w:gridCol w:w="156"/>
        <w:gridCol w:w="155"/>
        <w:gridCol w:w="6013"/>
        <w:gridCol w:w="1254"/>
        <w:gridCol w:w="1254"/>
      </w:tblGrid>
      <w:tr w:rsidR="000E374D" w:rsidRPr="006A67C5" w14:paraId="388682B6" w14:textId="77777777" w:rsidTr="00E96D77">
        <w:trPr>
          <w:trHeight w:val="144"/>
          <w:tblHeader/>
          <w:jc w:val="center"/>
        </w:trPr>
        <w:tc>
          <w:tcPr>
            <w:tcW w:w="5000" w:type="pct"/>
            <w:gridSpan w:val="5"/>
            <w:tcBorders>
              <w:top w:val="single" w:sz="4" w:space="0" w:color="auto"/>
              <w:left w:val="single" w:sz="4" w:space="0" w:color="auto"/>
              <w:right w:val="single" w:sz="4" w:space="0" w:color="auto"/>
            </w:tcBorders>
            <w:shd w:val="clear" w:color="auto" w:fill="D9D9D9"/>
            <w:vAlign w:val="center"/>
          </w:tcPr>
          <w:p w14:paraId="5AA2F464"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Nombre del Ente Público</w:t>
            </w:r>
          </w:p>
        </w:tc>
      </w:tr>
      <w:tr w:rsidR="000E374D" w:rsidRPr="006A67C5" w14:paraId="180C5F2D" w14:textId="77777777" w:rsidTr="00E96D77">
        <w:trPr>
          <w:trHeight w:val="144"/>
          <w:tblHeader/>
          <w:jc w:val="center"/>
        </w:trPr>
        <w:tc>
          <w:tcPr>
            <w:tcW w:w="5000" w:type="pct"/>
            <w:gridSpan w:val="5"/>
            <w:tcBorders>
              <w:left w:val="single" w:sz="4" w:space="0" w:color="auto"/>
              <w:right w:val="single" w:sz="4" w:space="0" w:color="auto"/>
            </w:tcBorders>
            <w:shd w:val="clear" w:color="auto" w:fill="D9D9D9"/>
            <w:vAlign w:val="center"/>
          </w:tcPr>
          <w:p w14:paraId="1B51468D"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Estado de Cambios en la Situación Financiera</w:t>
            </w:r>
          </w:p>
        </w:tc>
      </w:tr>
      <w:tr w:rsidR="000E374D" w:rsidRPr="006A67C5" w14:paraId="25566E26" w14:textId="77777777" w:rsidTr="00E96D77">
        <w:trPr>
          <w:trHeight w:val="144"/>
          <w:tblHeader/>
          <w:jc w:val="center"/>
        </w:trPr>
        <w:tc>
          <w:tcPr>
            <w:tcW w:w="5000" w:type="pct"/>
            <w:gridSpan w:val="5"/>
            <w:tcBorders>
              <w:left w:val="single" w:sz="4" w:space="0" w:color="auto"/>
              <w:right w:val="single" w:sz="4" w:space="0" w:color="auto"/>
            </w:tcBorders>
            <w:shd w:val="clear" w:color="auto" w:fill="D9D9D9"/>
            <w:vAlign w:val="center"/>
          </w:tcPr>
          <w:p w14:paraId="2DABED8F" w14:textId="77777777" w:rsidR="000E374D" w:rsidRPr="006A67C5" w:rsidRDefault="000E374D" w:rsidP="00E96D77">
            <w:pPr>
              <w:spacing w:before="40"/>
              <w:jc w:val="center"/>
              <w:rPr>
                <w:rFonts w:ascii="Arial" w:eastAsia="Calibri" w:hAnsi="Arial" w:cs="Arial"/>
                <w:b/>
                <w:sz w:val="12"/>
                <w:szCs w:val="12"/>
              </w:rPr>
            </w:pPr>
            <w:r w:rsidRPr="006A67C5">
              <w:rPr>
                <w:rFonts w:ascii="Arial" w:eastAsia="Calibri" w:hAnsi="Arial" w:cs="Arial"/>
                <w:b/>
                <w:sz w:val="12"/>
                <w:szCs w:val="12"/>
              </w:rPr>
              <w:t>Del XXXX al XXXX</w:t>
            </w:r>
          </w:p>
          <w:p w14:paraId="37C540DF"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(Cifras en Pesos)</w:t>
            </w:r>
          </w:p>
        </w:tc>
      </w:tr>
      <w:tr w:rsidR="000E374D" w:rsidRPr="006A67C5" w14:paraId="0B51519D" w14:textId="77777777" w:rsidTr="00E96D77">
        <w:trPr>
          <w:trHeight w:val="144"/>
          <w:tblHeader/>
          <w:jc w:val="center"/>
        </w:trPr>
        <w:tc>
          <w:tcPr>
            <w:tcW w:w="3580"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FCC780D"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Concepto</w:t>
            </w:r>
          </w:p>
        </w:tc>
        <w:tc>
          <w:tcPr>
            <w:tcW w:w="710" w:type="pct"/>
            <w:tcBorders>
              <w:top w:val="single" w:sz="4" w:space="0" w:color="auto"/>
              <w:left w:val="nil"/>
              <w:bottom w:val="single" w:sz="4" w:space="0" w:color="auto"/>
              <w:right w:val="single" w:sz="4" w:space="0" w:color="auto"/>
            </w:tcBorders>
            <w:shd w:val="clear" w:color="auto" w:fill="D9D9D9"/>
            <w:vAlign w:val="center"/>
            <w:hideMark/>
          </w:tcPr>
          <w:p w14:paraId="6226792A"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Origen</w:t>
            </w:r>
          </w:p>
        </w:tc>
        <w:tc>
          <w:tcPr>
            <w:tcW w:w="710" w:type="pct"/>
            <w:tcBorders>
              <w:top w:val="single" w:sz="4" w:space="0" w:color="auto"/>
              <w:left w:val="nil"/>
              <w:bottom w:val="single" w:sz="4" w:space="0" w:color="auto"/>
              <w:right w:val="single" w:sz="4" w:space="0" w:color="auto"/>
            </w:tcBorders>
            <w:shd w:val="clear" w:color="auto" w:fill="D9D9D9"/>
            <w:vAlign w:val="center"/>
            <w:hideMark/>
          </w:tcPr>
          <w:p w14:paraId="79033691" w14:textId="77777777" w:rsidR="000E374D" w:rsidRPr="006A67C5" w:rsidRDefault="000E374D" w:rsidP="00E96D77">
            <w:pPr>
              <w:spacing w:before="40"/>
              <w:jc w:val="center"/>
              <w:rPr>
                <w:rFonts w:ascii="Arial" w:hAnsi="Arial" w:cs="Arial"/>
                <w:b/>
                <w:bCs/>
                <w:color w:val="000000"/>
                <w:sz w:val="12"/>
                <w:szCs w:val="12"/>
              </w:rPr>
            </w:pPr>
            <w:r w:rsidRPr="006A67C5">
              <w:rPr>
                <w:rFonts w:ascii="Arial" w:hAnsi="Arial" w:cs="Arial"/>
                <w:b/>
                <w:bCs/>
                <w:color w:val="000000"/>
                <w:sz w:val="12"/>
                <w:szCs w:val="12"/>
              </w:rPr>
              <w:t>Aplicación</w:t>
            </w:r>
          </w:p>
        </w:tc>
      </w:tr>
      <w:tr w:rsidR="000E374D" w:rsidRPr="006A67C5" w14:paraId="40C76B01" w14:textId="77777777" w:rsidTr="00E96D77">
        <w:trPr>
          <w:trHeight w:val="23"/>
          <w:jc w:val="center"/>
        </w:trPr>
        <w:tc>
          <w:tcPr>
            <w:tcW w:w="3580" w:type="pct"/>
            <w:gridSpan w:val="3"/>
            <w:tcBorders>
              <w:top w:val="single" w:sz="4" w:space="0" w:color="auto"/>
              <w:left w:val="single" w:sz="4" w:space="0" w:color="auto"/>
              <w:bottom w:val="dotted" w:sz="4" w:space="0" w:color="808080"/>
              <w:right w:val="single" w:sz="4" w:space="0" w:color="auto"/>
            </w:tcBorders>
          </w:tcPr>
          <w:p w14:paraId="49B4AE1B" w14:textId="77777777" w:rsidR="000E374D" w:rsidRPr="006A67C5" w:rsidRDefault="000E374D" w:rsidP="00E96D77">
            <w:pPr>
              <w:spacing w:before="20" w:after="10"/>
              <w:jc w:val="both"/>
              <w:rPr>
                <w:rFonts w:ascii="Arial" w:hAnsi="Arial" w:cs="Arial"/>
                <w:b/>
                <w:bCs/>
                <w:color w:val="000000"/>
                <w:sz w:val="12"/>
                <w:szCs w:val="12"/>
              </w:rPr>
            </w:pPr>
            <w:r w:rsidRPr="006A67C5">
              <w:rPr>
                <w:rFonts w:ascii="Arial" w:hAnsi="Arial" w:cs="Arial"/>
                <w:b/>
                <w:bCs/>
                <w:color w:val="000000"/>
                <w:sz w:val="12"/>
                <w:szCs w:val="12"/>
              </w:rPr>
              <w:t>ACTIVO</w:t>
            </w:r>
          </w:p>
        </w:tc>
        <w:tc>
          <w:tcPr>
            <w:tcW w:w="710" w:type="pct"/>
            <w:tcBorders>
              <w:top w:val="single" w:sz="4" w:space="0" w:color="auto"/>
              <w:left w:val="nil"/>
              <w:bottom w:val="dotted" w:sz="4" w:space="0" w:color="808080"/>
              <w:right w:val="single" w:sz="4" w:space="0" w:color="auto"/>
            </w:tcBorders>
            <w:hideMark/>
          </w:tcPr>
          <w:p w14:paraId="338812E2"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single" w:sz="4" w:space="0" w:color="auto"/>
              <w:left w:val="nil"/>
              <w:bottom w:val="dotted" w:sz="4" w:space="0" w:color="808080"/>
              <w:right w:val="single" w:sz="4" w:space="0" w:color="auto"/>
            </w:tcBorders>
            <w:hideMark/>
          </w:tcPr>
          <w:p w14:paraId="0649301D"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F78A405" w14:textId="77777777" w:rsidTr="00E96D77">
        <w:trPr>
          <w:trHeight w:val="23"/>
          <w:jc w:val="center"/>
        </w:trPr>
        <w:tc>
          <w:tcPr>
            <w:tcW w:w="88" w:type="pct"/>
            <w:tcBorders>
              <w:top w:val="nil"/>
              <w:left w:val="single" w:sz="4" w:space="0" w:color="auto"/>
              <w:bottom w:val="dotted" w:sz="4" w:space="0" w:color="808080"/>
            </w:tcBorders>
          </w:tcPr>
          <w:p w14:paraId="3D60CE1E"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45D03D0C"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Activo Circulante</w:t>
            </w:r>
          </w:p>
        </w:tc>
        <w:tc>
          <w:tcPr>
            <w:tcW w:w="710" w:type="pct"/>
            <w:tcBorders>
              <w:top w:val="nil"/>
              <w:left w:val="nil"/>
              <w:bottom w:val="dotted" w:sz="4" w:space="0" w:color="808080"/>
              <w:right w:val="single" w:sz="4" w:space="0" w:color="auto"/>
            </w:tcBorders>
          </w:tcPr>
          <w:p w14:paraId="60C2E1A1"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F56C96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4661EDEA" w14:textId="77777777" w:rsidTr="00E96D77">
        <w:trPr>
          <w:trHeight w:val="23"/>
          <w:jc w:val="center"/>
        </w:trPr>
        <w:tc>
          <w:tcPr>
            <w:tcW w:w="88" w:type="pct"/>
            <w:tcBorders>
              <w:top w:val="nil"/>
              <w:left w:val="single" w:sz="4" w:space="0" w:color="auto"/>
              <w:bottom w:val="dotted" w:sz="4" w:space="0" w:color="808080"/>
            </w:tcBorders>
          </w:tcPr>
          <w:p w14:paraId="4239317A"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72BF11C"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5BCD863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Efectivo y Equivalentes</w:t>
            </w:r>
          </w:p>
        </w:tc>
        <w:tc>
          <w:tcPr>
            <w:tcW w:w="710" w:type="pct"/>
            <w:tcBorders>
              <w:top w:val="nil"/>
              <w:left w:val="nil"/>
              <w:bottom w:val="dotted" w:sz="4" w:space="0" w:color="808080"/>
              <w:right w:val="single" w:sz="4" w:space="0" w:color="auto"/>
            </w:tcBorders>
          </w:tcPr>
          <w:p w14:paraId="76A25A3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D6C14AC"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267B7FE" w14:textId="77777777" w:rsidTr="00E96D77">
        <w:trPr>
          <w:trHeight w:val="77"/>
          <w:jc w:val="center"/>
        </w:trPr>
        <w:tc>
          <w:tcPr>
            <w:tcW w:w="88" w:type="pct"/>
            <w:tcBorders>
              <w:top w:val="nil"/>
              <w:left w:val="single" w:sz="4" w:space="0" w:color="auto"/>
              <w:bottom w:val="dotted" w:sz="4" w:space="0" w:color="808080"/>
            </w:tcBorders>
          </w:tcPr>
          <w:p w14:paraId="35F10545" w14:textId="77777777" w:rsidR="000E374D" w:rsidRPr="006A67C5" w:rsidRDefault="000E374D" w:rsidP="00E96D77">
            <w:pPr>
              <w:spacing w:before="20" w:after="10"/>
              <w:rPr>
                <w:rFonts w:ascii="Arial" w:hAnsi="Arial" w:cs="Arial"/>
                <w:color w:val="000000"/>
                <w:sz w:val="12"/>
                <w:szCs w:val="12"/>
              </w:rPr>
            </w:pPr>
          </w:p>
        </w:tc>
        <w:tc>
          <w:tcPr>
            <w:tcW w:w="88" w:type="pct"/>
            <w:tcBorders>
              <w:top w:val="nil"/>
              <w:bottom w:val="dotted" w:sz="4" w:space="0" w:color="808080"/>
            </w:tcBorders>
          </w:tcPr>
          <w:p w14:paraId="7A640B0B" w14:textId="77777777" w:rsidR="000E374D" w:rsidRPr="006A67C5" w:rsidRDefault="000E374D" w:rsidP="00E96D77">
            <w:pPr>
              <w:spacing w:before="20" w:after="10"/>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6B08A32C"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Derechos a Recibir Efectivo o Equivalentes</w:t>
            </w:r>
          </w:p>
        </w:tc>
        <w:tc>
          <w:tcPr>
            <w:tcW w:w="710" w:type="pct"/>
            <w:tcBorders>
              <w:top w:val="nil"/>
              <w:left w:val="nil"/>
              <w:bottom w:val="dotted" w:sz="4" w:space="0" w:color="808080"/>
              <w:right w:val="single" w:sz="4" w:space="0" w:color="auto"/>
            </w:tcBorders>
          </w:tcPr>
          <w:p w14:paraId="4568CAB1"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034BDF1"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70BF62BD" w14:textId="77777777" w:rsidTr="00E96D77">
        <w:trPr>
          <w:trHeight w:val="23"/>
          <w:jc w:val="center"/>
        </w:trPr>
        <w:tc>
          <w:tcPr>
            <w:tcW w:w="88" w:type="pct"/>
            <w:tcBorders>
              <w:top w:val="nil"/>
              <w:left w:val="single" w:sz="4" w:space="0" w:color="auto"/>
              <w:bottom w:val="dotted" w:sz="4" w:space="0" w:color="808080"/>
            </w:tcBorders>
          </w:tcPr>
          <w:p w14:paraId="400A6543"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9DB9AF2"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8D42D6D"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Derechos a Recibir Bienes o Servicios</w:t>
            </w:r>
          </w:p>
        </w:tc>
        <w:tc>
          <w:tcPr>
            <w:tcW w:w="710" w:type="pct"/>
            <w:tcBorders>
              <w:top w:val="nil"/>
              <w:left w:val="nil"/>
              <w:bottom w:val="dotted" w:sz="4" w:space="0" w:color="808080"/>
              <w:right w:val="single" w:sz="4" w:space="0" w:color="auto"/>
            </w:tcBorders>
          </w:tcPr>
          <w:p w14:paraId="6EDF7D92"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0EE1351D"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7470FA88" w14:textId="77777777" w:rsidTr="00E96D77">
        <w:trPr>
          <w:trHeight w:val="77"/>
          <w:jc w:val="center"/>
        </w:trPr>
        <w:tc>
          <w:tcPr>
            <w:tcW w:w="88" w:type="pct"/>
            <w:tcBorders>
              <w:top w:val="nil"/>
              <w:left w:val="single" w:sz="4" w:space="0" w:color="auto"/>
              <w:bottom w:val="dotted" w:sz="4" w:space="0" w:color="808080"/>
            </w:tcBorders>
          </w:tcPr>
          <w:p w14:paraId="793BD841"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7E42F86"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57FFEF8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Inventarios</w:t>
            </w:r>
          </w:p>
        </w:tc>
        <w:tc>
          <w:tcPr>
            <w:tcW w:w="710" w:type="pct"/>
            <w:tcBorders>
              <w:top w:val="nil"/>
              <w:left w:val="nil"/>
              <w:bottom w:val="dotted" w:sz="4" w:space="0" w:color="808080"/>
              <w:right w:val="single" w:sz="4" w:space="0" w:color="auto"/>
            </w:tcBorders>
          </w:tcPr>
          <w:p w14:paraId="10953C0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82CA98A"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10E2FE3" w14:textId="77777777" w:rsidTr="00E96D77">
        <w:trPr>
          <w:trHeight w:val="23"/>
          <w:jc w:val="center"/>
        </w:trPr>
        <w:tc>
          <w:tcPr>
            <w:tcW w:w="88" w:type="pct"/>
            <w:tcBorders>
              <w:top w:val="nil"/>
              <w:left w:val="single" w:sz="4" w:space="0" w:color="auto"/>
              <w:bottom w:val="dotted" w:sz="4" w:space="0" w:color="808080"/>
            </w:tcBorders>
          </w:tcPr>
          <w:p w14:paraId="2D4826B9"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44024FAA"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7B6F90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Almacenes</w:t>
            </w:r>
          </w:p>
        </w:tc>
        <w:tc>
          <w:tcPr>
            <w:tcW w:w="710" w:type="pct"/>
            <w:tcBorders>
              <w:top w:val="nil"/>
              <w:left w:val="nil"/>
              <w:bottom w:val="dotted" w:sz="4" w:space="0" w:color="808080"/>
              <w:right w:val="single" w:sz="4" w:space="0" w:color="auto"/>
            </w:tcBorders>
          </w:tcPr>
          <w:p w14:paraId="317CA4AA"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5C5D1CC"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39F238A" w14:textId="77777777" w:rsidTr="00E96D77">
        <w:trPr>
          <w:trHeight w:val="23"/>
          <w:jc w:val="center"/>
        </w:trPr>
        <w:tc>
          <w:tcPr>
            <w:tcW w:w="88" w:type="pct"/>
            <w:tcBorders>
              <w:top w:val="nil"/>
              <w:left w:val="single" w:sz="4" w:space="0" w:color="auto"/>
              <w:bottom w:val="dotted" w:sz="4" w:space="0" w:color="808080"/>
            </w:tcBorders>
          </w:tcPr>
          <w:p w14:paraId="784FFAD1"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F561E96"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15E0214F"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Estimación por Pérdida o Deterioro de Activos Circulantes</w:t>
            </w:r>
          </w:p>
        </w:tc>
        <w:tc>
          <w:tcPr>
            <w:tcW w:w="710" w:type="pct"/>
            <w:tcBorders>
              <w:top w:val="nil"/>
              <w:left w:val="nil"/>
              <w:bottom w:val="dotted" w:sz="4" w:space="0" w:color="808080"/>
              <w:right w:val="single" w:sz="4" w:space="0" w:color="auto"/>
            </w:tcBorders>
          </w:tcPr>
          <w:p w14:paraId="526A8BBF"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C7FF321"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4E54122" w14:textId="77777777" w:rsidTr="00E96D77">
        <w:trPr>
          <w:trHeight w:val="23"/>
          <w:jc w:val="center"/>
        </w:trPr>
        <w:tc>
          <w:tcPr>
            <w:tcW w:w="88" w:type="pct"/>
            <w:tcBorders>
              <w:top w:val="nil"/>
              <w:left w:val="single" w:sz="4" w:space="0" w:color="auto"/>
              <w:bottom w:val="dotted" w:sz="4" w:space="0" w:color="808080"/>
            </w:tcBorders>
          </w:tcPr>
          <w:p w14:paraId="7B2323D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E2316F3"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733416F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Otros Activos Circulantes</w:t>
            </w:r>
          </w:p>
        </w:tc>
        <w:tc>
          <w:tcPr>
            <w:tcW w:w="710" w:type="pct"/>
            <w:tcBorders>
              <w:top w:val="nil"/>
              <w:left w:val="nil"/>
              <w:bottom w:val="dotted" w:sz="4" w:space="0" w:color="808080"/>
              <w:right w:val="single" w:sz="4" w:space="0" w:color="auto"/>
            </w:tcBorders>
          </w:tcPr>
          <w:p w14:paraId="3061951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AA05B8F"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78284DF8"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4A009A6E" w14:textId="77777777" w:rsidR="000E374D" w:rsidRPr="006A67C5" w:rsidRDefault="000E374D" w:rsidP="00E96D77">
            <w:pPr>
              <w:spacing w:before="20" w:after="10" w:line="80" w:lineRule="exact"/>
              <w:jc w:val="both"/>
              <w:rPr>
                <w:rFonts w:ascii="Arial" w:hAnsi="Arial" w:cs="Arial"/>
                <w:color w:val="000000"/>
                <w:sz w:val="8"/>
                <w:szCs w:val="8"/>
              </w:rPr>
            </w:pPr>
          </w:p>
        </w:tc>
        <w:tc>
          <w:tcPr>
            <w:tcW w:w="710" w:type="pct"/>
            <w:tcBorders>
              <w:top w:val="nil"/>
              <w:left w:val="nil"/>
              <w:bottom w:val="dotted" w:sz="4" w:space="0" w:color="808080"/>
              <w:right w:val="single" w:sz="4" w:space="0" w:color="auto"/>
            </w:tcBorders>
          </w:tcPr>
          <w:p w14:paraId="14314914" w14:textId="77777777" w:rsidR="000E374D" w:rsidRPr="006A67C5" w:rsidRDefault="000E374D" w:rsidP="00E96D77">
            <w:pPr>
              <w:spacing w:before="20" w:after="10" w:line="80" w:lineRule="exact"/>
              <w:jc w:val="center"/>
              <w:rPr>
                <w:rFonts w:ascii="Arial" w:hAnsi="Arial" w:cs="Arial"/>
                <w:color w:val="000000"/>
                <w:sz w:val="8"/>
                <w:szCs w:val="8"/>
              </w:rPr>
            </w:pPr>
          </w:p>
        </w:tc>
        <w:tc>
          <w:tcPr>
            <w:tcW w:w="710" w:type="pct"/>
            <w:tcBorders>
              <w:top w:val="nil"/>
              <w:left w:val="nil"/>
              <w:bottom w:val="dotted" w:sz="4" w:space="0" w:color="808080"/>
              <w:right w:val="single" w:sz="4" w:space="0" w:color="auto"/>
            </w:tcBorders>
          </w:tcPr>
          <w:p w14:paraId="41CD32F2" w14:textId="77777777" w:rsidR="000E374D" w:rsidRPr="006A67C5" w:rsidRDefault="000E374D" w:rsidP="00E96D77">
            <w:pPr>
              <w:spacing w:before="20" w:after="10" w:line="80" w:lineRule="exact"/>
              <w:jc w:val="center"/>
              <w:rPr>
                <w:rFonts w:ascii="Arial" w:hAnsi="Arial" w:cs="Arial"/>
                <w:color w:val="000000"/>
                <w:sz w:val="8"/>
                <w:szCs w:val="8"/>
              </w:rPr>
            </w:pPr>
          </w:p>
        </w:tc>
      </w:tr>
      <w:tr w:rsidR="000E374D" w:rsidRPr="006A67C5" w14:paraId="71FA201D" w14:textId="77777777" w:rsidTr="00E96D77">
        <w:trPr>
          <w:trHeight w:val="23"/>
          <w:jc w:val="center"/>
        </w:trPr>
        <w:tc>
          <w:tcPr>
            <w:tcW w:w="88" w:type="pct"/>
            <w:tcBorders>
              <w:top w:val="nil"/>
              <w:left w:val="single" w:sz="4" w:space="0" w:color="auto"/>
              <w:bottom w:val="dotted" w:sz="4" w:space="0" w:color="808080"/>
            </w:tcBorders>
          </w:tcPr>
          <w:p w14:paraId="3D441E0D"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7941B568"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Activo No Circulante</w:t>
            </w:r>
          </w:p>
        </w:tc>
        <w:tc>
          <w:tcPr>
            <w:tcW w:w="710" w:type="pct"/>
            <w:tcBorders>
              <w:top w:val="nil"/>
              <w:left w:val="nil"/>
              <w:bottom w:val="dotted" w:sz="4" w:space="0" w:color="808080"/>
              <w:right w:val="single" w:sz="4" w:space="0" w:color="auto"/>
            </w:tcBorders>
          </w:tcPr>
          <w:p w14:paraId="68D94B11"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321C7C7"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7775BC3C" w14:textId="77777777" w:rsidTr="00E96D77">
        <w:trPr>
          <w:trHeight w:val="23"/>
          <w:jc w:val="center"/>
        </w:trPr>
        <w:tc>
          <w:tcPr>
            <w:tcW w:w="88" w:type="pct"/>
            <w:tcBorders>
              <w:top w:val="nil"/>
              <w:left w:val="single" w:sz="4" w:space="0" w:color="auto"/>
              <w:bottom w:val="dotted" w:sz="4" w:space="0" w:color="808080"/>
            </w:tcBorders>
          </w:tcPr>
          <w:p w14:paraId="23AEFE6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B63B295"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AC6B1D5"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Inversiones Financieras a Largo Plazo</w:t>
            </w:r>
          </w:p>
        </w:tc>
        <w:tc>
          <w:tcPr>
            <w:tcW w:w="710" w:type="pct"/>
            <w:tcBorders>
              <w:top w:val="nil"/>
              <w:left w:val="nil"/>
              <w:bottom w:val="dotted" w:sz="4" w:space="0" w:color="808080"/>
              <w:right w:val="single" w:sz="4" w:space="0" w:color="auto"/>
            </w:tcBorders>
          </w:tcPr>
          <w:p w14:paraId="03A0F899"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16DAC3F"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FA179CD" w14:textId="77777777" w:rsidTr="00E96D77">
        <w:trPr>
          <w:trHeight w:val="23"/>
          <w:jc w:val="center"/>
        </w:trPr>
        <w:tc>
          <w:tcPr>
            <w:tcW w:w="88" w:type="pct"/>
            <w:tcBorders>
              <w:top w:val="nil"/>
              <w:left w:val="single" w:sz="4" w:space="0" w:color="auto"/>
              <w:bottom w:val="dotted" w:sz="4" w:space="0" w:color="808080"/>
            </w:tcBorders>
          </w:tcPr>
          <w:p w14:paraId="7AC3315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D48FE5F"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645350A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 xml:space="preserve">Derechos a Recibir Efectivo o Equivalentes a Largo Plazo </w:t>
            </w:r>
          </w:p>
        </w:tc>
        <w:tc>
          <w:tcPr>
            <w:tcW w:w="710" w:type="pct"/>
            <w:tcBorders>
              <w:top w:val="nil"/>
              <w:left w:val="nil"/>
              <w:bottom w:val="dotted" w:sz="4" w:space="0" w:color="808080"/>
              <w:right w:val="single" w:sz="4" w:space="0" w:color="auto"/>
            </w:tcBorders>
          </w:tcPr>
          <w:p w14:paraId="6B4A4E8A"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CB3FA99"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102A029D" w14:textId="77777777" w:rsidTr="00E96D77">
        <w:trPr>
          <w:trHeight w:val="23"/>
          <w:jc w:val="center"/>
        </w:trPr>
        <w:tc>
          <w:tcPr>
            <w:tcW w:w="88" w:type="pct"/>
            <w:tcBorders>
              <w:top w:val="nil"/>
              <w:left w:val="single" w:sz="4" w:space="0" w:color="auto"/>
              <w:bottom w:val="dotted" w:sz="4" w:space="0" w:color="808080"/>
            </w:tcBorders>
          </w:tcPr>
          <w:p w14:paraId="30CA8C7C"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57C30CF"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6869652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 xml:space="preserve">Bienes Inmuebles, Infraestructura y Construcciones en Proceso </w:t>
            </w:r>
          </w:p>
        </w:tc>
        <w:tc>
          <w:tcPr>
            <w:tcW w:w="710" w:type="pct"/>
            <w:tcBorders>
              <w:top w:val="nil"/>
              <w:left w:val="nil"/>
              <w:bottom w:val="dotted" w:sz="4" w:space="0" w:color="808080"/>
              <w:right w:val="single" w:sz="4" w:space="0" w:color="auto"/>
            </w:tcBorders>
          </w:tcPr>
          <w:p w14:paraId="2E59FE2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D780378"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9AE7CCD" w14:textId="77777777" w:rsidTr="00E96D77">
        <w:trPr>
          <w:trHeight w:val="23"/>
          <w:jc w:val="center"/>
        </w:trPr>
        <w:tc>
          <w:tcPr>
            <w:tcW w:w="88" w:type="pct"/>
            <w:tcBorders>
              <w:top w:val="nil"/>
              <w:left w:val="single" w:sz="4" w:space="0" w:color="auto"/>
              <w:bottom w:val="dotted" w:sz="4" w:space="0" w:color="808080"/>
            </w:tcBorders>
          </w:tcPr>
          <w:p w14:paraId="36B309B7"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D8892AA"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4B6F4DC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 xml:space="preserve">Bienes Muebles </w:t>
            </w:r>
          </w:p>
        </w:tc>
        <w:tc>
          <w:tcPr>
            <w:tcW w:w="710" w:type="pct"/>
            <w:tcBorders>
              <w:top w:val="nil"/>
              <w:left w:val="nil"/>
              <w:bottom w:val="dotted" w:sz="4" w:space="0" w:color="808080"/>
              <w:right w:val="single" w:sz="4" w:space="0" w:color="auto"/>
            </w:tcBorders>
          </w:tcPr>
          <w:p w14:paraId="0808038C"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67CB81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5E3B5812" w14:textId="77777777" w:rsidTr="00E96D77">
        <w:trPr>
          <w:trHeight w:val="23"/>
          <w:jc w:val="center"/>
        </w:trPr>
        <w:tc>
          <w:tcPr>
            <w:tcW w:w="88" w:type="pct"/>
            <w:tcBorders>
              <w:top w:val="nil"/>
              <w:left w:val="single" w:sz="4" w:space="0" w:color="auto"/>
              <w:bottom w:val="dotted" w:sz="4" w:space="0" w:color="808080"/>
            </w:tcBorders>
          </w:tcPr>
          <w:p w14:paraId="65F6C4B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46E6D264"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0221B9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 xml:space="preserve">Activos Intangibles </w:t>
            </w:r>
          </w:p>
        </w:tc>
        <w:tc>
          <w:tcPr>
            <w:tcW w:w="710" w:type="pct"/>
            <w:tcBorders>
              <w:top w:val="nil"/>
              <w:left w:val="nil"/>
              <w:bottom w:val="dotted" w:sz="4" w:space="0" w:color="808080"/>
              <w:right w:val="single" w:sz="4" w:space="0" w:color="auto"/>
            </w:tcBorders>
          </w:tcPr>
          <w:p w14:paraId="57898B2E"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2AD524E"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B9AD8AC" w14:textId="77777777" w:rsidTr="00E96D77">
        <w:trPr>
          <w:trHeight w:val="23"/>
          <w:jc w:val="center"/>
        </w:trPr>
        <w:tc>
          <w:tcPr>
            <w:tcW w:w="88" w:type="pct"/>
            <w:tcBorders>
              <w:top w:val="nil"/>
              <w:left w:val="single" w:sz="4" w:space="0" w:color="auto"/>
              <w:bottom w:val="dotted" w:sz="4" w:space="0" w:color="808080"/>
            </w:tcBorders>
          </w:tcPr>
          <w:p w14:paraId="25AE8D4C"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346F5F85"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FB05306"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 xml:space="preserve">Depreciación, Deterioro y Amortización Acumulada de Bienes </w:t>
            </w:r>
          </w:p>
        </w:tc>
        <w:tc>
          <w:tcPr>
            <w:tcW w:w="710" w:type="pct"/>
            <w:tcBorders>
              <w:top w:val="nil"/>
              <w:left w:val="nil"/>
              <w:bottom w:val="dotted" w:sz="4" w:space="0" w:color="808080"/>
              <w:right w:val="single" w:sz="4" w:space="0" w:color="auto"/>
            </w:tcBorders>
          </w:tcPr>
          <w:p w14:paraId="1A6DE1A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047585CE"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5D03B525" w14:textId="77777777" w:rsidTr="00E96D77">
        <w:trPr>
          <w:trHeight w:val="23"/>
          <w:jc w:val="center"/>
        </w:trPr>
        <w:tc>
          <w:tcPr>
            <w:tcW w:w="88" w:type="pct"/>
            <w:tcBorders>
              <w:top w:val="nil"/>
              <w:left w:val="single" w:sz="4" w:space="0" w:color="auto"/>
              <w:bottom w:val="dotted" w:sz="4" w:space="0" w:color="808080"/>
            </w:tcBorders>
          </w:tcPr>
          <w:p w14:paraId="6E771819"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9E45A36"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7865AF71"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Activos Diferidos</w:t>
            </w:r>
          </w:p>
        </w:tc>
        <w:tc>
          <w:tcPr>
            <w:tcW w:w="710" w:type="pct"/>
            <w:tcBorders>
              <w:top w:val="nil"/>
              <w:left w:val="nil"/>
              <w:bottom w:val="dotted" w:sz="4" w:space="0" w:color="808080"/>
              <w:right w:val="single" w:sz="4" w:space="0" w:color="auto"/>
            </w:tcBorders>
          </w:tcPr>
          <w:p w14:paraId="70087C7B"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09C7365"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7BA3CF6" w14:textId="77777777" w:rsidTr="00E96D77">
        <w:trPr>
          <w:trHeight w:val="23"/>
          <w:jc w:val="center"/>
        </w:trPr>
        <w:tc>
          <w:tcPr>
            <w:tcW w:w="88" w:type="pct"/>
            <w:tcBorders>
              <w:top w:val="nil"/>
              <w:left w:val="single" w:sz="4" w:space="0" w:color="auto"/>
              <w:bottom w:val="dotted" w:sz="4" w:space="0" w:color="808080"/>
            </w:tcBorders>
          </w:tcPr>
          <w:p w14:paraId="724922E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ACD0FA5"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7DE2667"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Estimación por Pérdida o Deterioro de Activos no Circulantes</w:t>
            </w:r>
          </w:p>
        </w:tc>
        <w:tc>
          <w:tcPr>
            <w:tcW w:w="710" w:type="pct"/>
            <w:tcBorders>
              <w:top w:val="nil"/>
              <w:left w:val="nil"/>
              <w:bottom w:val="dotted" w:sz="4" w:space="0" w:color="808080"/>
              <w:right w:val="single" w:sz="4" w:space="0" w:color="auto"/>
            </w:tcBorders>
          </w:tcPr>
          <w:p w14:paraId="107401D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D76F5A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1A22AAF5" w14:textId="77777777" w:rsidTr="00E96D77">
        <w:trPr>
          <w:trHeight w:val="23"/>
          <w:jc w:val="center"/>
        </w:trPr>
        <w:tc>
          <w:tcPr>
            <w:tcW w:w="88" w:type="pct"/>
            <w:tcBorders>
              <w:top w:val="nil"/>
              <w:left w:val="single" w:sz="4" w:space="0" w:color="auto"/>
              <w:bottom w:val="dotted" w:sz="4" w:space="0" w:color="808080"/>
            </w:tcBorders>
          </w:tcPr>
          <w:p w14:paraId="6EC1A5E5"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16063E0D"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88735F1"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Otros Activos no Circulantes</w:t>
            </w:r>
          </w:p>
        </w:tc>
        <w:tc>
          <w:tcPr>
            <w:tcW w:w="710" w:type="pct"/>
            <w:tcBorders>
              <w:top w:val="nil"/>
              <w:left w:val="nil"/>
              <w:bottom w:val="dotted" w:sz="4" w:space="0" w:color="808080"/>
              <w:right w:val="single" w:sz="4" w:space="0" w:color="auto"/>
            </w:tcBorders>
          </w:tcPr>
          <w:p w14:paraId="462D2163"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C66ADB4"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6205A98"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3F05474E"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88D4E0E"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FF85D4E" w14:textId="77777777" w:rsidR="000E374D" w:rsidRPr="006A67C5" w:rsidRDefault="000E374D" w:rsidP="00E96D77">
            <w:pPr>
              <w:spacing w:before="20" w:after="10" w:line="80" w:lineRule="exact"/>
              <w:jc w:val="center"/>
              <w:rPr>
                <w:rFonts w:ascii="Arial" w:hAnsi="Arial" w:cs="Arial"/>
                <w:color w:val="000000"/>
                <w:sz w:val="8"/>
                <w:szCs w:val="8"/>
              </w:rPr>
            </w:pPr>
          </w:p>
        </w:tc>
      </w:tr>
      <w:tr w:rsidR="000E374D" w:rsidRPr="006A67C5" w14:paraId="0D1B3B60"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42404A5E" w14:textId="77777777" w:rsidR="000E374D" w:rsidRPr="006A67C5" w:rsidRDefault="000E374D" w:rsidP="00E96D77">
            <w:pPr>
              <w:spacing w:before="20" w:after="10"/>
              <w:jc w:val="both"/>
              <w:rPr>
                <w:rFonts w:ascii="Arial" w:hAnsi="Arial" w:cs="Arial"/>
                <w:b/>
                <w:bCs/>
                <w:color w:val="000000"/>
                <w:sz w:val="12"/>
                <w:szCs w:val="12"/>
              </w:rPr>
            </w:pPr>
            <w:r w:rsidRPr="006A67C5">
              <w:rPr>
                <w:rFonts w:ascii="Arial" w:hAnsi="Arial" w:cs="Arial"/>
                <w:b/>
                <w:bCs/>
                <w:color w:val="000000"/>
                <w:sz w:val="12"/>
                <w:szCs w:val="12"/>
              </w:rPr>
              <w:t>PASIVO</w:t>
            </w:r>
          </w:p>
        </w:tc>
        <w:tc>
          <w:tcPr>
            <w:tcW w:w="710" w:type="pct"/>
            <w:tcBorders>
              <w:top w:val="nil"/>
              <w:left w:val="nil"/>
              <w:bottom w:val="dotted" w:sz="4" w:space="0" w:color="808080"/>
              <w:right w:val="single" w:sz="4" w:space="0" w:color="auto"/>
            </w:tcBorders>
          </w:tcPr>
          <w:p w14:paraId="3771C72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2F0DB56"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5B28850" w14:textId="77777777" w:rsidTr="00E96D77">
        <w:trPr>
          <w:trHeight w:val="23"/>
          <w:jc w:val="center"/>
        </w:trPr>
        <w:tc>
          <w:tcPr>
            <w:tcW w:w="88" w:type="pct"/>
            <w:tcBorders>
              <w:top w:val="nil"/>
              <w:left w:val="single" w:sz="4" w:space="0" w:color="auto"/>
              <w:bottom w:val="dotted" w:sz="4" w:space="0" w:color="808080"/>
            </w:tcBorders>
          </w:tcPr>
          <w:p w14:paraId="68C19023"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64C38CBE"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Pasivo Circulante</w:t>
            </w:r>
          </w:p>
        </w:tc>
        <w:tc>
          <w:tcPr>
            <w:tcW w:w="710" w:type="pct"/>
            <w:tcBorders>
              <w:top w:val="nil"/>
              <w:left w:val="nil"/>
              <w:bottom w:val="dotted" w:sz="4" w:space="0" w:color="808080"/>
              <w:right w:val="single" w:sz="4" w:space="0" w:color="auto"/>
            </w:tcBorders>
          </w:tcPr>
          <w:p w14:paraId="3CFB42CB"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0E3E438F"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15EC5B82" w14:textId="77777777" w:rsidTr="00E96D77">
        <w:trPr>
          <w:trHeight w:val="23"/>
          <w:jc w:val="center"/>
        </w:trPr>
        <w:tc>
          <w:tcPr>
            <w:tcW w:w="88" w:type="pct"/>
            <w:tcBorders>
              <w:top w:val="nil"/>
              <w:left w:val="single" w:sz="4" w:space="0" w:color="auto"/>
              <w:bottom w:val="dotted" w:sz="4" w:space="0" w:color="808080"/>
            </w:tcBorders>
          </w:tcPr>
          <w:p w14:paraId="2D2423DB"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5E804446"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79C828B6"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Cuentas por Pagar a Corto Plazo</w:t>
            </w:r>
          </w:p>
        </w:tc>
        <w:tc>
          <w:tcPr>
            <w:tcW w:w="710" w:type="pct"/>
            <w:tcBorders>
              <w:top w:val="nil"/>
              <w:left w:val="nil"/>
              <w:bottom w:val="dotted" w:sz="4" w:space="0" w:color="808080"/>
              <w:right w:val="single" w:sz="4" w:space="0" w:color="auto"/>
            </w:tcBorders>
          </w:tcPr>
          <w:p w14:paraId="0ECED4EB"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FCAE628"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FB06121" w14:textId="77777777" w:rsidTr="00E96D77">
        <w:trPr>
          <w:trHeight w:val="23"/>
          <w:jc w:val="center"/>
        </w:trPr>
        <w:tc>
          <w:tcPr>
            <w:tcW w:w="88" w:type="pct"/>
            <w:tcBorders>
              <w:top w:val="nil"/>
              <w:left w:val="single" w:sz="4" w:space="0" w:color="auto"/>
              <w:bottom w:val="dotted" w:sz="4" w:space="0" w:color="808080"/>
            </w:tcBorders>
          </w:tcPr>
          <w:p w14:paraId="277F4EF0"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5A041651"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69D9060D"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Documentos por Pagar a Corto Plazo</w:t>
            </w:r>
          </w:p>
        </w:tc>
        <w:tc>
          <w:tcPr>
            <w:tcW w:w="710" w:type="pct"/>
            <w:tcBorders>
              <w:top w:val="nil"/>
              <w:left w:val="nil"/>
              <w:bottom w:val="dotted" w:sz="4" w:space="0" w:color="808080"/>
              <w:right w:val="single" w:sz="4" w:space="0" w:color="auto"/>
            </w:tcBorders>
          </w:tcPr>
          <w:p w14:paraId="45CA1EC1"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60A9984"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5AF73A3" w14:textId="77777777" w:rsidTr="00E96D77">
        <w:trPr>
          <w:trHeight w:val="23"/>
          <w:jc w:val="center"/>
        </w:trPr>
        <w:tc>
          <w:tcPr>
            <w:tcW w:w="88" w:type="pct"/>
            <w:tcBorders>
              <w:top w:val="nil"/>
              <w:left w:val="single" w:sz="4" w:space="0" w:color="auto"/>
              <w:bottom w:val="dotted" w:sz="4" w:space="0" w:color="808080"/>
            </w:tcBorders>
          </w:tcPr>
          <w:p w14:paraId="7C8AF25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980257B"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442AE847"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Porción a Corto Plazo de la Deuda Pública a Largo Plazo</w:t>
            </w:r>
          </w:p>
        </w:tc>
        <w:tc>
          <w:tcPr>
            <w:tcW w:w="710" w:type="pct"/>
            <w:tcBorders>
              <w:top w:val="nil"/>
              <w:left w:val="nil"/>
              <w:bottom w:val="dotted" w:sz="4" w:space="0" w:color="808080"/>
              <w:right w:val="single" w:sz="4" w:space="0" w:color="auto"/>
            </w:tcBorders>
          </w:tcPr>
          <w:p w14:paraId="3D1DCABA"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AF720BB"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510ABBB" w14:textId="77777777" w:rsidTr="00E96D77">
        <w:trPr>
          <w:trHeight w:val="23"/>
          <w:jc w:val="center"/>
        </w:trPr>
        <w:tc>
          <w:tcPr>
            <w:tcW w:w="88" w:type="pct"/>
            <w:tcBorders>
              <w:top w:val="nil"/>
              <w:left w:val="single" w:sz="4" w:space="0" w:color="auto"/>
              <w:bottom w:val="dotted" w:sz="4" w:space="0" w:color="808080"/>
            </w:tcBorders>
          </w:tcPr>
          <w:p w14:paraId="26F3F58E"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8200B0B"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054A9A0"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Títulos y Valores a Corto Plazo</w:t>
            </w:r>
          </w:p>
        </w:tc>
        <w:tc>
          <w:tcPr>
            <w:tcW w:w="710" w:type="pct"/>
            <w:tcBorders>
              <w:top w:val="nil"/>
              <w:left w:val="nil"/>
              <w:bottom w:val="dotted" w:sz="4" w:space="0" w:color="808080"/>
              <w:right w:val="single" w:sz="4" w:space="0" w:color="auto"/>
            </w:tcBorders>
          </w:tcPr>
          <w:p w14:paraId="4AFBFFB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08E1036"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B5EC840" w14:textId="77777777" w:rsidTr="00E96D77">
        <w:trPr>
          <w:trHeight w:val="23"/>
          <w:jc w:val="center"/>
        </w:trPr>
        <w:tc>
          <w:tcPr>
            <w:tcW w:w="88" w:type="pct"/>
            <w:tcBorders>
              <w:top w:val="nil"/>
              <w:left w:val="single" w:sz="4" w:space="0" w:color="auto"/>
              <w:bottom w:val="dotted" w:sz="4" w:space="0" w:color="808080"/>
            </w:tcBorders>
          </w:tcPr>
          <w:p w14:paraId="0B98DCA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256DE73"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59A09015"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Pasivos Diferidos a Corto Plazo</w:t>
            </w:r>
          </w:p>
        </w:tc>
        <w:tc>
          <w:tcPr>
            <w:tcW w:w="710" w:type="pct"/>
            <w:tcBorders>
              <w:top w:val="nil"/>
              <w:left w:val="nil"/>
              <w:bottom w:val="dotted" w:sz="4" w:space="0" w:color="808080"/>
              <w:right w:val="single" w:sz="4" w:space="0" w:color="auto"/>
            </w:tcBorders>
          </w:tcPr>
          <w:p w14:paraId="7FC4593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A9F4675"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7253D028" w14:textId="77777777" w:rsidTr="00E96D77">
        <w:trPr>
          <w:trHeight w:val="23"/>
          <w:jc w:val="center"/>
        </w:trPr>
        <w:tc>
          <w:tcPr>
            <w:tcW w:w="88" w:type="pct"/>
            <w:tcBorders>
              <w:top w:val="nil"/>
              <w:left w:val="single" w:sz="4" w:space="0" w:color="auto"/>
              <w:bottom w:val="dotted" w:sz="4" w:space="0" w:color="808080"/>
            </w:tcBorders>
          </w:tcPr>
          <w:p w14:paraId="3E351F9C"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170A6DC7"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622376D"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Fondos y Bienes de Terceros en Garantía y/o Administración a Corto Plazo</w:t>
            </w:r>
          </w:p>
        </w:tc>
        <w:tc>
          <w:tcPr>
            <w:tcW w:w="710" w:type="pct"/>
            <w:tcBorders>
              <w:top w:val="nil"/>
              <w:left w:val="nil"/>
              <w:bottom w:val="dotted" w:sz="4" w:space="0" w:color="808080"/>
              <w:right w:val="single" w:sz="4" w:space="0" w:color="auto"/>
            </w:tcBorders>
          </w:tcPr>
          <w:p w14:paraId="69B4F2B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DCF3C94"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47BD1B47" w14:textId="77777777" w:rsidTr="00E96D77">
        <w:trPr>
          <w:trHeight w:val="23"/>
          <w:jc w:val="center"/>
        </w:trPr>
        <w:tc>
          <w:tcPr>
            <w:tcW w:w="88" w:type="pct"/>
            <w:tcBorders>
              <w:top w:val="nil"/>
              <w:left w:val="single" w:sz="4" w:space="0" w:color="auto"/>
              <w:bottom w:val="dotted" w:sz="4" w:space="0" w:color="808080"/>
            </w:tcBorders>
          </w:tcPr>
          <w:p w14:paraId="146578E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13DD199B"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242C0C4D"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Provisiones a Corto Plazo</w:t>
            </w:r>
          </w:p>
        </w:tc>
        <w:tc>
          <w:tcPr>
            <w:tcW w:w="710" w:type="pct"/>
            <w:tcBorders>
              <w:top w:val="nil"/>
              <w:left w:val="nil"/>
              <w:bottom w:val="dotted" w:sz="4" w:space="0" w:color="808080"/>
              <w:right w:val="single" w:sz="4" w:space="0" w:color="auto"/>
            </w:tcBorders>
          </w:tcPr>
          <w:p w14:paraId="48E0BA44"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056A9CD"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216BC1C" w14:textId="77777777" w:rsidTr="00E96D77">
        <w:trPr>
          <w:trHeight w:val="23"/>
          <w:jc w:val="center"/>
        </w:trPr>
        <w:tc>
          <w:tcPr>
            <w:tcW w:w="88" w:type="pct"/>
            <w:tcBorders>
              <w:top w:val="nil"/>
              <w:left w:val="single" w:sz="4" w:space="0" w:color="auto"/>
              <w:bottom w:val="dotted" w:sz="4" w:space="0" w:color="808080"/>
            </w:tcBorders>
          </w:tcPr>
          <w:p w14:paraId="3CCC4BBC"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4823614"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12615B62"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Otros Pasivos a Corto Plazo</w:t>
            </w:r>
          </w:p>
        </w:tc>
        <w:tc>
          <w:tcPr>
            <w:tcW w:w="710" w:type="pct"/>
            <w:tcBorders>
              <w:top w:val="nil"/>
              <w:left w:val="nil"/>
              <w:bottom w:val="dotted" w:sz="4" w:space="0" w:color="808080"/>
              <w:right w:val="single" w:sz="4" w:space="0" w:color="auto"/>
            </w:tcBorders>
          </w:tcPr>
          <w:p w14:paraId="3BFB885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BA9F487"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56FAD25E"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3D3B2236" w14:textId="77777777" w:rsidR="000E374D" w:rsidRPr="006A67C5" w:rsidRDefault="000E374D" w:rsidP="00E96D77">
            <w:pPr>
              <w:spacing w:before="20" w:after="10"/>
              <w:jc w:val="both"/>
              <w:rPr>
                <w:rFonts w:ascii="Arial" w:hAnsi="Arial" w:cs="Arial"/>
                <w:color w:val="000000"/>
                <w:sz w:val="6"/>
                <w:szCs w:val="6"/>
              </w:rPr>
            </w:pPr>
          </w:p>
        </w:tc>
        <w:tc>
          <w:tcPr>
            <w:tcW w:w="710" w:type="pct"/>
            <w:tcBorders>
              <w:top w:val="nil"/>
              <w:left w:val="nil"/>
              <w:bottom w:val="dotted" w:sz="4" w:space="0" w:color="808080"/>
              <w:right w:val="single" w:sz="4" w:space="0" w:color="auto"/>
            </w:tcBorders>
          </w:tcPr>
          <w:p w14:paraId="209C599F" w14:textId="77777777" w:rsidR="000E374D" w:rsidRPr="006A67C5" w:rsidRDefault="000E374D" w:rsidP="00E96D77">
            <w:pPr>
              <w:spacing w:before="20" w:after="10"/>
              <w:jc w:val="center"/>
              <w:rPr>
                <w:rFonts w:ascii="Arial" w:hAnsi="Arial" w:cs="Arial"/>
                <w:color w:val="000000"/>
                <w:sz w:val="6"/>
                <w:szCs w:val="6"/>
              </w:rPr>
            </w:pPr>
          </w:p>
        </w:tc>
        <w:tc>
          <w:tcPr>
            <w:tcW w:w="710" w:type="pct"/>
            <w:tcBorders>
              <w:top w:val="nil"/>
              <w:left w:val="nil"/>
              <w:bottom w:val="dotted" w:sz="4" w:space="0" w:color="808080"/>
              <w:right w:val="single" w:sz="4" w:space="0" w:color="auto"/>
            </w:tcBorders>
          </w:tcPr>
          <w:p w14:paraId="2926F7BD" w14:textId="77777777" w:rsidR="000E374D" w:rsidRPr="006A67C5" w:rsidRDefault="000E374D" w:rsidP="00E96D77">
            <w:pPr>
              <w:spacing w:before="20" w:after="10"/>
              <w:jc w:val="center"/>
              <w:rPr>
                <w:rFonts w:ascii="Arial" w:hAnsi="Arial" w:cs="Arial"/>
                <w:color w:val="000000"/>
                <w:sz w:val="6"/>
                <w:szCs w:val="6"/>
              </w:rPr>
            </w:pPr>
          </w:p>
        </w:tc>
      </w:tr>
      <w:tr w:rsidR="000E374D" w:rsidRPr="006A67C5" w14:paraId="2C46FCC8" w14:textId="77777777" w:rsidTr="00E96D77">
        <w:trPr>
          <w:trHeight w:val="23"/>
          <w:jc w:val="center"/>
        </w:trPr>
        <w:tc>
          <w:tcPr>
            <w:tcW w:w="88" w:type="pct"/>
            <w:tcBorders>
              <w:top w:val="nil"/>
              <w:left w:val="single" w:sz="4" w:space="0" w:color="auto"/>
              <w:bottom w:val="dotted" w:sz="4" w:space="0" w:color="808080"/>
            </w:tcBorders>
          </w:tcPr>
          <w:p w14:paraId="6F654FA4"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1CAD2B36"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Pasivo No Circulante</w:t>
            </w:r>
          </w:p>
        </w:tc>
        <w:tc>
          <w:tcPr>
            <w:tcW w:w="710" w:type="pct"/>
            <w:tcBorders>
              <w:top w:val="nil"/>
              <w:left w:val="nil"/>
              <w:bottom w:val="dotted" w:sz="4" w:space="0" w:color="808080"/>
              <w:right w:val="single" w:sz="4" w:space="0" w:color="auto"/>
            </w:tcBorders>
          </w:tcPr>
          <w:p w14:paraId="3A5F67FF"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9257002"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FDF1A3D" w14:textId="77777777" w:rsidTr="00E96D77">
        <w:trPr>
          <w:trHeight w:val="23"/>
          <w:jc w:val="center"/>
        </w:trPr>
        <w:tc>
          <w:tcPr>
            <w:tcW w:w="88" w:type="pct"/>
            <w:tcBorders>
              <w:top w:val="nil"/>
              <w:left w:val="single" w:sz="4" w:space="0" w:color="auto"/>
              <w:bottom w:val="dotted" w:sz="4" w:space="0" w:color="808080"/>
            </w:tcBorders>
          </w:tcPr>
          <w:p w14:paraId="3A5C487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0154E5D6"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3101E5BC"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Cuentas por Pagar a Largo Plazo</w:t>
            </w:r>
          </w:p>
        </w:tc>
        <w:tc>
          <w:tcPr>
            <w:tcW w:w="710" w:type="pct"/>
            <w:tcBorders>
              <w:top w:val="nil"/>
              <w:left w:val="nil"/>
              <w:bottom w:val="dotted" w:sz="4" w:space="0" w:color="808080"/>
              <w:right w:val="single" w:sz="4" w:space="0" w:color="auto"/>
            </w:tcBorders>
          </w:tcPr>
          <w:p w14:paraId="30D7307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A6B4266"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4CC873E0" w14:textId="77777777" w:rsidTr="00E96D77">
        <w:trPr>
          <w:trHeight w:val="23"/>
          <w:jc w:val="center"/>
        </w:trPr>
        <w:tc>
          <w:tcPr>
            <w:tcW w:w="88" w:type="pct"/>
            <w:tcBorders>
              <w:top w:val="nil"/>
              <w:left w:val="single" w:sz="4" w:space="0" w:color="auto"/>
              <w:bottom w:val="dotted" w:sz="4" w:space="0" w:color="808080"/>
            </w:tcBorders>
          </w:tcPr>
          <w:p w14:paraId="7CFE436A"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416D2E9F"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14A26002"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Documentos por Pagar a Largo Plazo</w:t>
            </w:r>
          </w:p>
        </w:tc>
        <w:tc>
          <w:tcPr>
            <w:tcW w:w="710" w:type="pct"/>
            <w:tcBorders>
              <w:top w:val="nil"/>
              <w:left w:val="nil"/>
              <w:bottom w:val="dotted" w:sz="4" w:space="0" w:color="808080"/>
              <w:right w:val="single" w:sz="4" w:space="0" w:color="auto"/>
            </w:tcBorders>
          </w:tcPr>
          <w:p w14:paraId="3449E2D3"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18F980A"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6BA79F2" w14:textId="77777777" w:rsidTr="00E96D77">
        <w:trPr>
          <w:trHeight w:val="23"/>
          <w:jc w:val="center"/>
        </w:trPr>
        <w:tc>
          <w:tcPr>
            <w:tcW w:w="88" w:type="pct"/>
            <w:tcBorders>
              <w:top w:val="nil"/>
              <w:left w:val="single" w:sz="4" w:space="0" w:color="auto"/>
              <w:bottom w:val="dotted" w:sz="4" w:space="0" w:color="808080"/>
            </w:tcBorders>
          </w:tcPr>
          <w:p w14:paraId="411233B6"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256B710"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3B9DAE0"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Deuda Pública a Largo Plazo</w:t>
            </w:r>
          </w:p>
        </w:tc>
        <w:tc>
          <w:tcPr>
            <w:tcW w:w="710" w:type="pct"/>
            <w:tcBorders>
              <w:top w:val="nil"/>
              <w:left w:val="nil"/>
              <w:bottom w:val="dotted" w:sz="4" w:space="0" w:color="808080"/>
              <w:right w:val="single" w:sz="4" w:space="0" w:color="auto"/>
            </w:tcBorders>
          </w:tcPr>
          <w:p w14:paraId="0C0E72CF"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15721DA"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4B9D1172" w14:textId="77777777" w:rsidTr="00E96D77">
        <w:trPr>
          <w:trHeight w:val="23"/>
          <w:jc w:val="center"/>
        </w:trPr>
        <w:tc>
          <w:tcPr>
            <w:tcW w:w="88" w:type="pct"/>
            <w:tcBorders>
              <w:top w:val="nil"/>
              <w:left w:val="single" w:sz="4" w:space="0" w:color="auto"/>
              <w:bottom w:val="dotted" w:sz="4" w:space="0" w:color="808080"/>
            </w:tcBorders>
          </w:tcPr>
          <w:p w14:paraId="5AE4F2E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1C479EC0"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2A1F7E2"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Pasivos Diferidos a Largo Plazo</w:t>
            </w:r>
          </w:p>
        </w:tc>
        <w:tc>
          <w:tcPr>
            <w:tcW w:w="710" w:type="pct"/>
            <w:tcBorders>
              <w:top w:val="nil"/>
              <w:left w:val="nil"/>
              <w:bottom w:val="dotted" w:sz="4" w:space="0" w:color="808080"/>
              <w:right w:val="single" w:sz="4" w:space="0" w:color="auto"/>
            </w:tcBorders>
          </w:tcPr>
          <w:p w14:paraId="1AAF3B32"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F7EB971"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00CFBD3" w14:textId="77777777" w:rsidTr="00E96D77">
        <w:trPr>
          <w:trHeight w:val="23"/>
          <w:jc w:val="center"/>
        </w:trPr>
        <w:tc>
          <w:tcPr>
            <w:tcW w:w="88" w:type="pct"/>
            <w:tcBorders>
              <w:top w:val="nil"/>
              <w:left w:val="single" w:sz="4" w:space="0" w:color="auto"/>
              <w:bottom w:val="dotted" w:sz="4" w:space="0" w:color="808080"/>
            </w:tcBorders>
          </w:tcPr>
          <w:p w14:paraId="63B323BE"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A6F2E5A"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465215FA"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Fondos y Bienes de Terceros en Garantía y/o Administración a Largo Plazo</w:t>
            </w:r>
          </w:p>
        </w:tc>
        <w:tc>
          <w:tcPr>
            <w:tcW w:w="710" w:type="pct"/>
            <w:tcBorders>
              <w:top w:val="nil"/>
              <w:left w:val="nil"/>
              <w:bottom w:val="dotted" w:sz="4" w:space="0" w:color="808080"/>
              <w:right w:val="single" w:sz="4" w:space="0" w:color="auto"/>
            </w:tcBorders>
          </w:tcPr>
          <w:p w14:paraId="5621E52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D60A7A9"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AD695B0" w14:textId="77777777" w:rsidTr="00E96D77">
        <w:trPr>
          <w:trHeight w:val="23"/>
          <w:jc w:val="center"/>
        </w:trPr>
        <w:tc>
          <w:tcPr>
            <w:tcW w:w="88" w:type="pct"/>
            <w:tcBorders>
              <w:top w:val="nil"/>
              <w:left w:val="single" w:sz="4" w:space="0" w:color="auto"/>
              <w:bottom w:val="dotted" w:sz="4" w:space="0" w:color="808080"/>
            </w:tcBorders>
          </w:tcPr>
          <w:p w14:paraId="7D25AA2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8FED9CB"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53F5F90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Provisiones a Largo Plazo</w:t>
            </w:r>
          </w:p>
        </w:tc>
        <w:tc>
          <w:tcPr>
            <w:tcW w:w="710" w:type="pct"/>
            <w:tcBorders>
              <w:top w:val="nil"/>
              <w:left w:val="nil"/>
              <w:bottom w:val="dotted" w:sz="4" w:space="0" w:color="808080"/>
              <w:right w:val="single" w:sz="4" w:space="0" w:color="auto"/>
            </w:tcBorders>
          </w:tcPr>
          <w:p w14:paraId="1E5EF81B"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C60DBA1"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132C720E"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453977D9"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8B7A3DC"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8161B91" w14:textId="77777777" w:rsidR="000E374D" w:rsidRPr="006A67C5" w:rsidRDefault="000E374D" w:rsidP="00E96D77">
            <w:pPr>
              <w:spacing w:before="20" w:after="10"/>
              <w:jc w:val="center"/>
              <w:rPr>
                <w:rFonts w:ascii="Arial" w:hAnsi="Arial" w:cs="Arial"/>
                <w:color w:val="000000"/>
                <w:sz w:val="8"/>
                <w:szCs w:val="8"/>
              </w:rPr>
            </w:pPr>
          </w:p>
        </w:tc>
      </w:tr>
      <w:tr w:rsidR="000E374D" w:rsidRPr="006A67C5" w14:paraId="3BBFBA0F" w14:textId="77777777" w:rsidTr="00E96D77">
        <w:trPr>
          <w:trHeight w:val="23"/>
          <w:jc w:val="center"/>
        </w:trPr>
        <w:tc>
          <w:tcPr>
            <w:tcW w:w="88" w:type="pct"/>
            <w:tcBorders>
              <w:top w:val="nil"/>
              <w:left w:val="single" w:sz="4" w:space="0" w:color="auto"/>
              <w:bottom w:val="dotted" w:sz="4" w:space="0" w:color="808080"/>
            </w:tcBorders>
          </w:tcPr>
          <w:p w14:paraId="2B20378A"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0DFF624E" w14:textId="77777777" w:rsidR="000E374D" w:rsidRPr="006A67C5" w:rsidRDefault="000E374D" w:rsidP="00E96D77">
            <w:pPr>
              <w:spacing w:before="20" w:after="10"/>
              <w:jc w:val="both"/>
              <w:rPr>
                <w:rFonts w:ascii="Arial" w:hAnsi="Arial" w:cs="Arial"/>
                <w:b/>
                <w:bCs/>
                <w:color w:val="000000"/>
                <w:sz w:val="12"/>
                <w:szCs w:val="12"/>
              </w:rPr>
            </w:pPr>
            <w:r w:rsidRPr="006A67C5">
              <w:rPr>
                <w:rFonts w:ascii="Arial" w:hAnsi="Arial" w:cs="Arial"/>
                <w:b/>
                <w:bCs/>
                <w:color w:val="000000"/>
                <w:sz w:val="12"/>
                <w:szCs w:val="12"/>
              </w:rPr>
              <w:t>HACIENDA PÚBLICA/PATRIMONIO</w:t>
            </w:r>
          </w:p>
        </w:tc>
        <w:tc>
          <w:tcPr>
            <w:tcW w:w="710" w:type="pct"/>
            <w:tcBorders>
              <w:top w:val="nil"/>
              <w:left w:val="nil"/>
              <w:bottom w:val="dotted" w:sz="4" w:space="0" w:color="808080"/>
              <w:right w:val="single" w:sz="4" w:space="0" w:color="auto"/>
            </w:tcBorders>
          </w:tcPr>
          <w:p w14:paraId="196B148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BFEDF0D"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01E405B"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45519E1A"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72B1E5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C36DF37" w14:textId="77777777" w:rsidR="000E374D" w:rsidRPr="006A67C5" w:rsidRDefault="000E374D" w:rsidP="00E96D77">
            <w:pPr>
              <w:spacing w:before="20" w:after="10"/>
              <w:jc w:val="center"/>
              <w:rPr>
                <w:rFonts w:ascii="Arial" w:hAnsi="Arial" w:cs="Arial"/>
                <w:color w:val="000000"/>
                <w:sz w:val="8"/>
                <w:szCs w:val="8"/>
              </w:rPr>
            </w:pPr>
          </w:p>
        </w:tc>
      </w:tr>
      <w:tr w:rsidR="000E374D" w:rsidRPr="006A67C5" w14:paraId="31CCD16B" w14:textId="77777777" w:rsidTr="00E96D77">
        <w:trPr>
          <w:trHeight w:val="23"/>
          <w:jc w:val="center"/>
        </w:trPr>
        <w:tc>
          <w:tcPr>
            <w:tcW w:w="88" w:type="pct"/>
            <w:tcBorders>
              <w:top w:val="nil"/>
              <w:left w:val="single" w:sz="4" w:space="0" w:color="auto"/>
              <w:bottom w:val="dotted" w:sz="4" w:space="0" w:color="808080"/>
            </w:tcBorders>
          </w:tcPr>
          <w:p w14:paraId="0397DB2C"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73BFE0FA"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Hacienda Pública/Patrimonio Contribuido</w:t>
            </w:r>
          </w:p>
        </w:tc>
        <w:tc>
          <w:tcPr>
            <w:tcW w:w="710" w:type="pct"/>
            <w:tcBorders>
              <w:top w:val="nil"/>
              <w:left w:val="nil"/>
              <w:bottom w:val="dotted" w:sz="4" w:space="0" w:color="808080"/>
              <w:right w:val="single" w:sz="4" w:space="0" w:color="auto"/>
            </w:tcBorders>
          </w:tcPr>
          <w:p w14:paraId="2326C74A"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1B82E16"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71CA479" w14:textId="77777777" w:rsidTr="00E96D77">
        <w:trPr>
          <w:trHeight w:val="23"/>
          <w:jc w:val="center"/>
        </w:trPr>
        <w:tc>
          <w:tcPr>
            <w:tcW w:w="88" w:type="pct"/>
            <w:tcBorders>
              <w:top w:val="nil"/>
              <w:left w:val="single" w:sz="4" w:space="0" w:color="auto"/>
              <w:bottom w:val="dotted" w:sz="4" w:space="0" w:color="808080"/>
            </w:tcBorders>
          </w:tcPr>
          <w:p w14:paraId="198ABE08"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AA8E94F"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3D0B629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Aportaciones</w:t>
            </w:r>
          </w:p>
        </w:tc>
        <w:tc>
          <w:tcPr>
            <w:tcW w:w="710" w:type="pct"/>
            <w:tcBorders>
              <w:top w:val="nil"/>
              <w:left w:val="nil"/>
              <w:bottom w:val="dotted" w:sz="4" w:space="0" w:color="808080"/>
              <w:right w:val="single" w:sz="4" w:space="0" w:color="auto"/>
            </w:tcBorders>
          </w:tcPr>
          <w:p w14:paraId="78D18A6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9B6711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40ED39C8" w14:textId="77777777" w:rsidTr="00E96D77">
        <w:trPr>
          <w:trHeight w:val="23"/>
          <w:jc w:val="center"/>
        </w:trPr>
        <w:tc>
          <w:tcPr>
            <w:tcW w:w="88" w:type="pct"/>
            <w:tcBorders>
              <w:top w:val="nil"/>
              <w:left w:val="single" w:sz="4" w:space="0" w:color="auto"/>
              <w:bottom w:val="dotted" w:sz="4" w:space="0" w:color="808080"/>
            </w:tcBorders>
          </w:tcPr>
          <w:p w14:paraId="70DE5CC4"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1D99CEDB"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30A16095"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Donaciones de Capital</w:t>
            </w:r>
          </w:p>
        </w:tc>
        <w:tc>
          <w:tcPr>
            <w:tcW w:w="710" w:type="pct"/>
            <w:tcBorders>
              <w:top w:val="nil"/>
              <w:left w:val="nil"/>
              <w:bottom w:val="dotted" w:sz="4" w:space="0" w:color="808080"/>
              <w:right w:val="single" w:sz="4" w:space="0" w:color="auto"/>
            </w:tcBorders>
          </w:tcPr>
          <w:p w14:paraId="3A02F05F"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DCC47DA"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7E7A524" w14:textId="77777777" w:rsidTr="00E96D77">
        <w:trPr>
          <w:trHeight w:val="23"/>
          <w:jc w:val="center"/>
        </w:trPr>
        <w:tc>
          <w:tcPr>
            <w:tcW w:w="88" w:type="pct"/>
            <w:tcBorders>
              <w:top w:val="nil"/>
              <w:left w:val="single" w:sz="4" w:space="0" w:color="auto"/>
              <w:bottom w:val="dotted" w:sz="4" w:space="0" w:color="808080"/>
            </w:tcBorders>
          </w:tcPr>
          <w:p w14:paraId="67CE8159"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78452F69"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1138C78F"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Actualización de la Hacienda Pública/Patrimonio</w:t>
            </w:r>
          </w:p>
        </w:tc>
        <w:tc>
          <w:tcPr>
            <w:tcW w:w="710" w:type="pct"/>
            <w:tcBorders>
              <w:top w:val="nil"/>
              <w:left w:val="nil"/>
              <w:bottom w:val="dotted" w:sz="4" w:space="0" w:color="808080"/>
              <w:right w:val="single" w:sz="4" w:space="0" w:color="auto"/>
            </w:tcBorders>
          </w:tcPr>
          <w:p w14:paraId="4A4C6887"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052E9FE"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9187710"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4CB73742"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BCFCF5F"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E5334AB" w14:textId="77777777" w:rsidR="000E374D" w:rsidRPr="006A67C5" w:rsidRDefault="000E374D" w:rsidP="00E96D77">
            <w:pPr>
              <w:spacing w:before="20" w:after="10"/>
              <w:jc w:val="center"/>
              <w:rPr>
                <w:rFonts w:ascii="Arial" w:hAnsi="Arial" w:cs="Arial"/>
                <w:color w:val="000000"/>
                <w:sz w:val="8"/>
                <w:szCs w:val="8"/>
              </w:rPr>
            </w:pPr>
          </w:p>
        </w:tc>
      </w:tr>
      <w:tr w:rsidR="000E374D" w:rsidRPr="006A67C5" w14:paraId="2EF12768" w14:textId="77777777" w:rsidTr="00E96D77">
        <w:trPr>
          <w:trHeight w:val="23"/>
          <w:jc w:val="center"/>
        </w:trPr>
        <w:tc>
          <w:tcPr>
            <w:tcW w:w="88" w:type="pct"/>
            <w:tcBorders>
              <w:top w:val="nil"/>
              <w:left w:val="single" w:sz="4" w:space="0" w:color="auto"/>
              <w:bottom w:val="dotted" w:sz="4" w:space="0" w:color="808080"/>
            </w:tcBorders>
          </w:tcPr>
          <w:p w14:paraId="7A9C6CB6"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5E038265"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Hacienda Pública/Patrimonio Generado</w:t>
            </w:r>
          </w:p>
        </w:tc>
        <w:tc>
          <w:tcPr>
            <w:tcW w:w="710" w:type="pct"/>
            <w:tcBorders>
              <w:top w:val="nil"/>
              <w:left w:val="nil"/>
              <w:bottom w:val="dotted" w:sz="4" w:space="0" w:color="808080"/>
              <w:right w:val="single" w:sz="4" w:space="0" w:color="auto"/>
            </w:tcBorders>
          </w:tcPr>
          <w:p w14:paraId="47AE355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0140D327"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59ED4EAB" w14:textId="77777777" w:rsidTr="00E96D77">
        <w:trPr>
          <w:trHeight w:val="23"/>
          <w:jc w:val="center"/>
        </w:trPr>
        <w:tc>
          <w:tcPr>
            <w:tcW w:w="88" w:type="pct"/>
            <w:tcBorders>
              <w:top w:val="nil"/>
              <w:left w:val="single" w:sz="4" w:space="0" w:color="auto"/>
              <w:bottom w:val="dotted" w:sz="4" w:space="0" w:color="808080"/>
            </w:tcBorders>
          </w:tcPr>
          <w:p w14:paraId="74818903"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8722154"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3D755EAB" w14:textId="32D302BE" w:rsidR="000E374D"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Resultado del Ejercicio (Ahorro/ Desahorro)</w:t>
            </w:r>
          </w:p>
          <w:p w14:paraId="5ABDA714" w14:textId="77777777" w:rsidR="00E35CAC" w:rsidRPr="001C4760" w:rsidRDefault="00E35CAC" w:rsidP="001C4760">
            <w:pPr>
              <w:spacing w:before="20" w:after="10"/>
              <w:jc w:val="right"/>
              <w:rPr>
                <w:rFonts w:ascii="Arial" w:hAnsi="Arial" w:cs="Arial"/>
                <w:color w:val="0000FF"/>
                <w:sz w:val="12"/>
                <w:szCs w:val="12"/>
              </w:rPr>
            </w:pPr>
            <w:r w:rsidRPr="001C4760">
              <w:rPr>
                <w:rFonts w:ascii="Arial" w:hAnsi="Arial" w:cs="Arial"/>
                <w:color w:val="0000FF"/>
                <w:sz w:val="12"/>
                <w:szCs w:val="12"/>
              </w:rPr>
              <w:t xml:space="preserve">Reforma DOF </w:t>
            </w:r>
            <w:r w:rsidR="00170418" w:rsidRPr="001C4760">
              <w:rPr>
                <w:rFonts w:ascii="Arial" w:hAnsi="Arial" w:cs="Arial"/>
                <w:color w:val="0000FF"/>
                <w:sz w:val="12"/>
                <w:szCs w:val="12"/>
              </w:rPr>
              <w:t>10</w:t>
            </w:r>
            <w:r w:rsidRPr="001C4760">
              <w:rPr>
                <w:rFonts w:ascii="Arial" w:hAnsi="Arial" w:cs="Arial"/>
                <w:color w:val="0000FF"/>
                <w:sz w:val="12"/>
                <w:szCs w:val="12"/>
              </w:rPr>
              <w:t>-12-2025</w:t>
            </w:r>
          </w:p>
        </w:tc>
        <w:tc>
          <w:tcPr>
            <w:tcW w:w="710" w:type="pct"/>
            <w:tcBorders>
              <w:top w:val="nil"/>
              <w:left w:val="nil"/>
              <w:bottom w:val="dotted" w:sz="4" w:space="0" w:color="808080"/>
              <w:right w:val="single" w:sz="4" w:space="0" w:color="auto"/>
            </w:tcBorders>
          </w:tcPr>
          <w:p w14:paraId="38BF85C1"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267B0EA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39EB12A" w14:textId="77777777" w:rsidTr="00E96D77">
        <w:trPr>
          <w:trHeight w:val="23"/>
          <w:jc w:val="center"/>
        </w:trPr>
        <w:tc>
          <w:tcPr>
            <w:tcW w:w="88" w:type="pct"/>
            <w:tcBorders>
              <w:top w:val="nil"/>
              <w:left w:val="single" w:sz="4" w:space="0" w:color="auto"/>
              <w:bottom w:val="dotted" w:sz="4" w:space="0" w:color="808080"/>
            </w:tcBorders>
          </w:tcPr>
          <w:p w14:paraId="7FEFCC96"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2D8887DC"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69D0D604"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Resultados de Ejercicios Anteriores</w:t>
            </w:r>
          </w:p>
        </w:tc>
        <w:tc>
          <w:tcPr>
            <w:tcW w:w="710" w:type="pct"/>
            <w:tcBorders>
              <w:top w:val="nil"/>
              <w:left w:val="nil"/>
              <w:bottom w:val="dotted" w:sz="4" w:space="0" w:color="808080"/>
              <w:right w:val="single" w:sz="4" w:space="0" w:color="auto"/>
            </w:tcBorders>
          </w:tcPr>
          <w:p w14:paraId="0BAF4228"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D899ED1"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3A89051B" w14:textId="77777777" w:rsidTr="00E96D77">
        <w:trPr>
          <w:trHeight w:val="23"/>
          <w:jc w:val="center"/>
        </w:trPr>
        <w:tc>
          <w:tcPr>
            <w:tcW w:w="88" w:type="pct"/>
            <w:tcBorders>
              <w:top w:val="nil"/>
              <w:left w:val="single" w:sz="4" w:space="0" w:color="auto"/>
              <w:bottom w:val="dotted" w:sz="4" w:space="0" w:color="808080"/>
            </w:tcBorders>
          </w:tcPr>
          <w:p w14:paraId="79FF47AF"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516E03F4"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49A7964" w14:textId="77777777" w:rsidR="000E374D" w:rsidRPr="006A67C5" w:rsidRDefault="000E374D" w:rsidP="00E96D77">
            <w:pPr>
              <w:spacing w:before="20" w:after="10"/>
              <w:jc w:val="both"/>
              <w:rPr>
                <w:rFonts w:ascii="Arial" w:hAnsi="Arial" w:cs="Arial"/>
                <w:color w:val="000000"/>
                <w:sz w:val="12"/>
                <w:szCs w:val="12"/>
              </w:rPr>
            </w:pPr>
            <w:proofErr w:type="spellStart"/>
            <w:r w:rsidRPr="006A67C5">
              <w:rPr>
                <w:rFonts w:ascii="Arial" w:hAnsi="Arial" w:cs="Arial"/>
                <w:color w:val="000000"/>
                <w:sz w:val="12"/>
                <w:szCs w:val="12"/>
              </w:rPr>
              <w:t>Revalúos</w:t>
            </w:r>
            <w:proofErr w:type="spellEnd"/>
          </w:p>
        </w:tc>
        <w:tc>
          <w:tcPr>
            <w:tcW w:w="710" w:type="pct"/>
            <w:tcBorders>
              <w:top w:val="nil"/>
              <w:left w:val="nil"/>
              <w:bottom w:val="dotted" w:sz="4" w:space="0" w:color="808080"/>
              <w:right w:val="single" w:sz="4" w:space="0" w:color="auto"/>
            </w:tcBorders>
          </w:tcPr>
          <w:p w14:paraId="352FAB53"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00CC594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0F6009DA" w14:textId="77777777" w:rsidTr="00E96D77">
        <w:trPr>
          <w:trHeight w:val="23"/>
          <w:jc w:val="center"/>
        </w:trPr>
        <w:tc>
          <w:tcPr>
            <w:tcW w:w="88" w:type="pct"/>
            <w:tcBorders>
              <w:top w:val="nil"/>
              <w:left w:val="single" w:sz="4" w:space="0" w:color="auto"/>
              <w:bottom w:val="dotted" w:sz="4" w:space="0" w:color="808080"/>
            </w:tcBorders>
          </w:tcPr>
          <w:p w14:paraId="3595A544"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48F1F972"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05FB58CB"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Reservas</w:t>
            </w:r>
          </w:p>
        </w:tc>
        <w:tc>
          <w:tcPr>
            <w:tcW w:w="710" w:type="pct"/>
            <w:tcBorders>
              <w:top w:val="nil"/>
              <w:left w:val="nil"/>
              <w:bottom w:val="dotted" w:sz="4" w:space="0" w:color="808080"/>
              <w:right w:val="single" w:sz="4" w:space="0" w:color="auto"/>
            </w:tcBorders>
          </w:tcPr>
          <w:p w14:paraId="168A1713"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4AA3F7A3"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ADEFBE0" w14:textId="77777777" w:rsidTr="00E96D77">
        <w:trPr>
          <w:trHeight w:val="23"/>
          <w:jc w:val="center"/>
        </w:trPr>
        <w:tc>
          <w:tcPr>
            <w:tcW w:w="88" w:type="pct"/>
            <w:tcBorders>
              <w:top w:val="nil"/>
              <w:left w:val="single" w:sz="4" w:space="0" w:color="auto"/>
              <w:bottom w:val="dotted" w:sz="4" w:space="0" w:color="808080"/>
            </w:tcBorders>
          </w:tcPr>
          <w:p w14:paraId="7266974E"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4C7847E"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5532CB09"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Rectificaciones de Resultados de Ejercicios Anteriores</w:t>
            </w:r>
          </w:p>
        </w:tc>
        <w:tc>
          <w:tcPr>
            <w:tcW w:w="710" w:type="pct"/>
            <w:tcBorders>
              <w:top w:val="nil"/>
              <w:left w:val="nil"/>
              <w:bottom w:val="dotted" w:sz="4" w:space="0" w:color="808080"/>
              <w:right w:val="single" w:sz="4" w:space="0" w:color="auto"/>
            </w:tcBorders>
          </w:tcPr>
          <w:p w14:paraId="18A3FC6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615BC20"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D79AC08" w14:textId="77777777" w:rsidTr="00E96D77">
        <w:trPr>
          <w:trHeight w:val="23"/>
          <w:jc w:val="center"/>
        </w:trPr>
        <w:tc>
          <w:tcPr>
            <w:tcW w:w="3580" w:type="pct"/>
            <w:gridSpan w:val="3"/>
            <w:tcBorders>
              <w:top w:val="nil"/>
              <w:left w:val="single" w:sz="4" w:space="0" w:color="auto"/>
              <w:bottom w:val="dotted" w:sz="4" w:space="0" w:color="808080"/>
              <w:right w:val="single" w:sz="4" w:space="0" w:color="auto"/>
            </w:tcBorders>
          </w:tcPr>
          <w:p w14:paraId="0771C1EE"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32297D3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7CB456FA" w14:textId="77777777" w:rsidR="000E374D" w:rsidRPr="006A67C5" w:rsidRDefault="000E374D" w:rsidP="00E96D77">
            <w:pPr>
              <w:spacing w:before="20" w:after="10"/>
              <w:jc w:val="center"/>
              <w:rPr>
                <w:rFonts w:ascii="Arial" w:hAnsi="Arial" w:cs="Arial"/>
                <w:color w:val="000000"/>
                <w:sz w:val="8"/>
                <w:szCs w:val="8"/>
              </w:rPr>
            </w:pPr>
          </w:p>
        </w:tc>
      </w:tr>
      <w:tr w:rsidR="000E374D" w:rsidRPr="006A67C5" w14:paraId="7EBE6E27" w14:textId="77777777" w:rsidTr="00E96D77">
        <w:trPr>
          <w:trHeight w:val="23"/>
          <w:jc w:val="center"/>
        </w:trPr>
        <w:tc>
          <w:tcPr>
            <w:tcW w:w="88" w:type="pct"/>
            <w:tcBorders>
              <w:top w:val="nil"/>
              <w:left w:val="single" w:sz="4" w:space="0" w:color="auto"/>
              <w:bottom w:val="dotted" w:sz="4" w:space="0" w:color="808080"/>
            </w:tcBorders>
          </w:tcPr>
          <w:p w14:paraId="2FC98872" w14:textId="77777777" w:rsidR="000E374D" w:rsidRPr="006A67C5" w:rsidRDefault="000E374D" w:rsidP="00E96D77">
            <w:pPr>
              <w:spacing w:before="20" w:after="10"/>
              <w:jc w:val="both"/>
              <w:rPr>
                <w:rFonts w:ascii="Arial" w:hAnsi="Arial" w:cs="Arial"/>
                <w:b/>
                <w:bCs/>
                <w:color w:val="000000"/>
                <w:sz w:val="12"/>
                <w:szCs w:val="12"/>
              </w:rPr>
            </w:pPr>
          </w:p>
        </w:tc>
        <w:tc>
          <w:tcPr>
            <w:tcW w:w="3492" w:type="pct"/>
            <w:gridSpan w:val="2"/>
            <w:tcBorders>
              <w:top w:val="nil"/>
              <w:bottom w:val="dotted" w:sz="4" w:space="0" w:color="808080"/>
              <w:right w:val="single" w:sz="4" w:space="0" w:color="auto"/>
            </w:tcBorders>
          </w:tcPr>
          <w:p w14:paraId="61845993" w14:textId="77777777" w:rsidR="000E374D" w:rsidRPr="001717D7" w:rsidRDefault="000E374D" w:rsidP="00E96D77">
            <w:pPr>
              <w:spacing w:before="20" w:after="10"/>
              <w:jc w:val="both"/>
              <w:rPr>
                <w:rFonts w:ascii="Arial" w:hAnsi="Arial" w:cs="Arial"/>
                <w:b/>
                <w:bCs/>
                <w:color w:val="000000"/>
                <w:sz w:val="12"/>
                <w:szCs w:val="12"/>
              </w:rPr>
            </w:pPr>
            <w:r w:rsidRPr="001717D7">
              <w:rPr>
                <w:rFonts w:ascii="Arial" w:hAnsi="Arial" w:cs="Arial"/>
                <w:b/>
                <w:bCs/>
                <w:color w:val="000000"/>
                <w:sz w:val="12"/>
                <w:szCs w:val="12"/>
              </w:rPr>
              <w:t>Exceso o Insuficiencia en la Actualización de la Hacienda Pública/Patrimonio</w:t>
            </w:r>
          </w:p>
        </w:tc>
        <w:tc>
          <w:tcPr>
            <w:tcW w:w="710" w:type="pct"/>
            <w:tcBorders>
              <w:top w:val="nil"/>
              <w:left w:val="nil"/>
              <w:bottom w:val="dotted" w:sz="4" w:space="0" w:color="808080"/>
              <w:right w:val="single" w:sz="4" w:space="0" w:color="auto"/>
            </w:tcBorders>
          </w:tcPr>
          <w:p w14:paraId="2D6D4647"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542DDE85"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6DF5F8E3" w14:textId="77777777" w:rsidTr="00E96D77">
        <w:trPr>
          <w:trHeight w:val="23"/>
          <w:jc w:val="center"/>
        </w:trPr>
        <w:tc>
          <w:tcPr>
            <w:tcW w:w="88" w:type="pct"/>
            <w:tcBorders>
              <w:top w:val="nil"/>
              <w:left w:val="single" w:sz="4" w:space="0" w:color="auto"/>
              <w:bottom w:val="dotted" w:sz="4" w:space="0" w:color="808080"/>
            </w:tcBorders>
          </w:tcPr>
          <w:p w14:paraId="6A94C633"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884926E"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40F2621F"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Resultado por Posición Monetaria</w:t>
            </w:r>
          </w:p>
        </w:tc>
        <w:tc>
          <w:tcPr>
            <w:tcW w:w="710" w:type="pct"/>
            <w:tcBorders>
              <w:top w:val="nil"/>
              <w:left w:val="nil"/>
              <w:bottom w:val="dotted" w:sz="4" w:space="0" w:color="808080"/>
              <w:right w:val="single" w:sz="4" w:space="0" w:color="auto"/>
            </w:tcBorders>
          </w:tcPr>
          <w:p w14:paraId="2DAB2923"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1A55F072"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B56F8E7" w14:textId="77777777" w:rsidTr="00E96D77">
        <w:trPr>
          <w:trHeight w:val="23"/>
          <w:jc w:val="center"/>
        </w:trPr>
        <w:tc>
          <w:tcPr>
            <w:tcW w:w="88" w:type="pct"/>
            <w:tcBorders>
              <w:top w:val="nil"/>
              <w:left w:val="single" w:sz="4" w:space="0" w:color="auto"/>
              <w:bottom w:val="dotted" w:sz="4" w:space="0" w:color="808080"/>
            </w:tcBorders>
          </w:tcPr>
          <w:p w14:paraId="105A1481" w14:textId="77777777" w:rsidR="000E374D" w:rsidRPr="006A67C5" w:rsidRDefault="000E374D" w:rsidP="00E96D77">
            <w:pPr>
              <w:spacing w:before="20" w:after="10"/>
              <w:jc w:val="both"/>
              <w:rPr>
                <w:rFonts w:ascii="Arial" w:hAnsi="Arial" w:cs="Arial"/>
                <w:color w:val="000000"/>
                <w:sz w:val="12"/>
                <w:szCs w:val="12"/>
              </w:rPr>
            </w:pPr>
          </w:p>
        </w:tc>
        <w:tc>
          <w:tcPr>
            <w:tcW w:w="88" w:type="pct"/>
            <w:tcBorders>
              <w:top w:val="nil"/>
              <w:bottom w:val="dotted" w:sz="4" w:space="0" w:color="808080"/>
            </w:tcBorders>
          </w:tcPr>
          <w:p w14:paraId="6AD14C09" w14:textId="77777777" w:rsidR="000E374D" w:rsidRPr="006A67C5" w:rsidRDefault="000E374D" w:rsidP="00E96D77">
            <w:pPr>
              <w:spacing w:before="20" w:after="10"/>
              <w:jc w:val="both"/>
              <w:rPr>
                <w:rFonts w:ascii="Arial" w:hAnsi="Arial" w:cs="Arial"/>
                <w:color w:val="000000"/>
                <w:sz w:val="12"/>
                <w:szCs w:val="12"/>
              </w:rPr>
            </w:pPr>
          </w:p>
        </w:tc>
        <w:tc>
          <w:tcPr>
            <w:tcW w:w="3404" w:type="pct"/>
            <w:tcBorders>
              <w:top w:val="nil"/>
              <w:bottom w:val="dotted" w:sz="4" w:space="0" w:color="808080"/>
              <w:right w:val="single" w:sz="4" w:space="0" w:color="auto"/>
            </w:tcBorders>
            <w:hideMark/>
          </w:tcPr>
          <w:p w14:paraId="7A5EF7CB" w14:textId="77777777" w:rsidR="000E374D" w:rsidRPr="006A67C5" w:rsidRDefault="000E374D" w:rsidP="00E96D77">
            <w:pPr>
              <w:spacing w:before="20" w:after="10"/>
              <w:jc w:val="both"/>
              <w:rPr>
                <w:rFonts w:ascii="Arial" w:hAnsi="Arial" w:cs="Arial"/>
                <w:color w:val="000000"/>
                <w:sz w:val="12"/>
                <w:szCs w:val="12"/>
              </w:rPr>
            </w:pPr>
            <w:r w:rsidRPr="006A67C5">
              <w:rPr>
                <w:rFonts w:ascii="Arial" w:hAnsi="Arial" w:cs="Arial"/>
                <w:color w:val="000000"/>
                <w:sz w:val="12"/>
                <w:szCs w:val="12"/>
              </w:rPr>
              <w:t>Resultado por Tenencia de Activos no Monetarios</w:t>
            </w:r>
          </w:p>
        </w:tc>
        <w:tc>
          <w:tcPr>
            <w:tcW w:w="710" w:type="pct"/>
            <w:tcBorders>
              <w:top w:val="nil"/>
              <w:left w:val="nil"/>
              <w:bottom w:val="dotted" w:sz="4" w:space="0" w:color="808080"/>
              <w:right w:val="single" w:sz="4" w:space="0" w:color="auto"/>
            </w:tcBorders>
          </w:tcPr>
          <w:p w14:paraId="285510C5"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dotted" w:sz="4" w:space="0" w:color="808080"/>
              <w:right w:val="single" w:sz="4" w:space="0" w:color="auto"/>
            </w:tcBorders>
          </w:tcPr>
          <w:p w14:paraId="6271304E" w14:textId="77777777" w:rsidR="000E374D" w:rsidRPr="006A67C5" w:rsidRDefault="000E374D" w:rsidP="00E96D77">
            <w:pPr>
              <w:spacing w:before="20" w:after="10"/>
              <w:jc w:val="center"/>
              <w:rPr>
                <w:rFonts w:ascii="Arial" w:hAnsi="Arial" w:cs="Arial"/>
                <w:color w:val="000000"/>
                <w:sz w:val="12"/>
                <w:szCs w:val="12"/>
              </w:rPr>
            </w:pPr>
          </w:p>
        </w:tc>
      </w:tr>
      <w:tr w:rsidR="000E374D" w:rsidRPr="006A67C5" w14:paraId="24705B2A" w14:textId="77777777" w:rsidTr="00E96D77">
        <w:trPr>
          <w:trHeight w:val="23"/>
          <w:jc w:val="center"/>
        </w:trPr>
        <w:tc>
          <w:tcPr>
            <w:tcW w:w="3580" w:type="pct"/>
            <w:gridSpan w:val="3"/>
            <w:tcBorders>
              <w:top w:val="nil"/>
              <w:left w:val="single" w:sz="4" w:space="0" w:color="auto"/>
              <w:bottom w:val="single" w:sz="4" w:space="0" w:color="auto"/>
              <w:right w:val="single" w:sz="4" w:space="0" w:color="auto"/>
            </w:tcBorders>
          </w:tcPr>
          <w:p w14:paraId="42978438" w14:textId="77777777" w:rsidR="000E374D" w:rsidRPr="006A67C5" w:rsidRDefault="000E374D" w:rsidP="00E96D77">
            <w:pPr>
              <w:spacing w:before="20" w:after="10"/>
              <w:jc w:val="both"/>
              <w:rPr>
                <w:rFonts w:ascii="Arial" w:hAnsi="Arial" w:cs="Arial"/>
                <w:color w:val="000000"/>
                <w:sz w:val="12"/>
                <w:szCs w:val="12"/>
              </w:rPr>
            </w:pPr>
          </w:p>
        </w:tc>
        <w:tc>
          <w:tcPr>
            <w:tcW w:w="710" w:type="pct"/>
            <w:tcBorders>
              <w:top w:val="nil"/>
              <w:left w:val="nil"/>
              <w:bottom w:val="single" w:sz="4" w:space="0" w:color="auto"/>
              <w:right w:val="single" w:sz="4" w:space="0" w:color="auto"/>
            </w:tcBorders>
          </w:tcPr>
          <w:p w14:paraId="49B82B10" w14:textId="77777777" w:rsidR="000E374D" w:rsidRPr="006A67C5" w:rsidRDefault="000E374D" w:rsidP="00E96D77">
            <w:pPr>
              <w:spacing w:before="20" w:after="10"/>
              <w:jc w:val="center"/>
              <w:rPr>
                <w:rFonts w:ascii="Arial" w:hAnsi="Arial" w:cs="Arial"/>
                <w:color w:val="000000"/>
                <w:sz w:val="12"/>
                <w:szCs w:val="12"/>
              </w:rPr>
            </w:pPr>
          </w:p>
        </w:tc>
        <w:tc>
          <w:tcPr>
            <w:tcW w:w="710" w:type="pct"/>
            <w:tcBorders>
              <w:top w:val="nil"/>
              <w:left w:val="nil"/>
              <w:bottom w:val="single" w:sz="4" w:space="0" w:color="auto"/>
              <w:right w:val="single" w:sz="4" w:space="0" w:color="auto"/>
            </w:tcBorders>
          </w:tcPr>
          <w:p w14:paraId="3958F308" w14:textId="77777777" w:rsidR="000E374D" w:rsidRPr="006A67C5" w:rsidRDefault="000E374D" w:rsidP="00E96D77">
            <w:pPr>
              <w:spacing w:before="20" w:after="10"/>
              <w:jc w:val="center"/>
              <w:rPr>
                <w:rFonts w:ascii="Arial" w:hAnsi="Arial" w:cs="Arial"/>
                <w:color w:val="000000"/>
                <w:sz w:val="8"/>
                <w:szCs w:val="8"/>
              </w:rPr>
            </w:pPr>
          </w:p>
        </w:tc>
      </w:tr>
    </w:tbl>
    <w:p w14:paraId="05662B42" w14:textId="77777777" w:rsidR="000E374D" w:rsidRPr="006A67C5" w:rsidRDefault="000E374D" w:rsidP="00E96D77">
      <w:pPr>
        <w:jc w:val="both"/>
        <w:rPr>
          <w:rFonts w:ascii="Arial" w:hAnsi="Arial" w:cs="Arial"/>
          <w:sz w:val="16"/>
          <w:szCs w:val="16"/>
        </w:rPr>
      </w:pPr>
      <w:r w:rsidRPr="006A67C5">
        <w:rPr>
          <w:rFonts w:ascii="Arial" w:hAnsi="Arial" w:cs="Arial"/>
          <w:sz w:val="18"/>
          <w:szCs w:val="18"/>
        </w:rPr>
        <w:t>Bajo protesta de decir verdad declaramos que los Estados Financieros y sus notas, son razonablemente correctos y son responsabilidad del emisor.</w:t>
      </w:r>
    </w:p>
    <w:p w14:paraId="3B964404" w14:textId="77777777" w:rsidR="000E374D" w:rsidRPr="006A67C5" w:rsidRDefault="000E374D" w:rsidP="00E96D77">
      <w:pPr>
        <w:spacing w:before="30"/>
        <w:jc w:val="both"/>
        <w:rPr>
          <w:rFonts w:ascii="Arial" w:hAnsi="Arial" w:cs="Arial"/>
          <w:bCs/>
          <w:color w:val="000000"/>
          <w:sz w:val="18"/>
          <w:szCs w:val="18"/>
        </w:rPr>
      </w:pPr>
      <w:r w:rsidRPr="006A67C5">
        <w:rPr>
          <w:rFonts w:ascii="Arial" w:hAnsi="Arial" w:cs="Arial"/>
          <w:bCs/>
          <w:color w:val="000000"/>
          <w:sz w:val="18"/>
          <w:szCs w:val="18"/>
        </w:rPr>
        <w:t>Firma de los responsables</w:t>
      </w:r>
    </w:p>
    <w:p w14:paraId="0EBC1A68" w14:textId="77777777" w:rsidR="000E374D" w:rsidRPr="006A67C5" w:rsidRDefault="000E374D" w:rsidP="00E96D77">
      <w:pPr>
        <w:jc w:val="both"/>
        <w:rPr>
          <w:rFonts w:ascii="Arial" w:hAnsi="Arial" w:cs="Arial"/>
          <w:sz w:val="18"/>
          <w:szCs w:val="18"/>
        </w:rPr>
      </w:pPr>
    </w:p>
    <w:p w14:paraId="614DD029" w14:textId="77777777" w:rsidR="000E374D" w:rsidRPr="006A67C5" w:rsidRDefault="000E374D" w:rsidP="00E96D77">
      <w:pPr>
        <w:spacing w:after="120" w:line="220" w:lineRule="exact"/>
        <w:jc w:val="center"/>
        <w:rPr>
          <w:rFonts w:ascii="Arial" w:hAnsi="Arial" w:cs="Arial"/>
          <w:b/>
          <w:smallCaps/>
          <w:sz w:val="18"/>
          <w:szCs w:val="18"/>
        </w:rPr>
      </w:pPr>
      <w:r w:rsidRPr="006A67C5">
        <w:rPr>
          <w:rFonts w:ascii="Arial" w:hAnsi="Arial" w:cs="Arial"/>
          <w:b/>
          <w:smallCaps/>
          <w:sz w:val="18"/>
          <w:szCs w:val="18"/>
        </w:rPr>
        <w:t>Instructivo de Llenado del Estado de Cambios en la Situación Financiera</w:t>
      </w:r>
    </w:p>
    <w:p w14:paraId="0137A092" w14:textId="77777777" w:rsidR="000E374D" w:rsidRPr="006A67C5" w:rsidRDefault="000E374D" w:rsidP="003F412E">
      <w:pPr>
        <w:numPr>
          <w:ilvl w:val="0"/>
          <w:numId w:val="33"/>
        </w:numPr>
        <w:spacing w:after="120" w:line="220" w:lineRule="exact"/>
        <w:jc w:val="both"/>
        <w:rPr>
          <w:rFonts w:ascii="Arial" w:hAnsi="Arial" w:cs="Arial"/>
          <w:sz w:val="18"/>
          <w:szCs w:val="20"/>
        </w:rPr>
      </w:pPr>
      <w:r w:rsidRPr="006A67C5">
        <w:rPr>
          <w:rFonts w:ascii="Arial" w:hAnsi="Arial" w:cs="Arial"/>
          <w:b/>
          <w:sz w:val="18"/>
          <w:szCs w:val="20"/>
        </w:rPr>
        <w:t>Nombre del Ente Público:</w:t>
      </w:r>
      <w:r w:rsidRPr="006A67C5">
        <w:rPr>
          <w:rFonts w:ascii="Arial" w:hAnsi="Arial" w:cs="Arial"/>
          <w:sz w:val="18"/>
          <w:szCs w:val="20"/>
        </w:rPr>
        <w:t xml:space="preserve"> Corresponde al nombre del ente público que emite el estado financiero.</w:t>
      </w:r>
    </w:p>
    <w:p w14:paraId="4E17B530" w14:textId="77777777" w:rsidR="000E374D" w:rsidRPr="006A67C5" w:rsidRDefault="000E374D" w:rsidP="003F412E">
      <w:pPr>
        <w:pStyle w:val="Prrafodelista"/>
        <w:numPr>
          <w:ilvl w:val="0"/>
          <w:numId w:val="33"/>
        </w:numPr>
        <w:spacing w:after="120" w:line="220" w:lineRule="exact"/>
        <w:jc w:val="both"/>
        <w:rPr>
          <w:rFonts w:ascii="Arial" w:hAnsi="Arial" w:cs="Arial"/>
          <w:sz w:val="18"/>
          <w:szCs w:val="20"/>
        </w:rPr>
      </w:pPr>
      <w:r w:rsidRPr="006A67C5">
        <w:rPr>
          <w:rFonts w:ascii="Arial" w:hAnsi="Arial" w:cs="Arial"/>
          <w:b/>
          <w:sz w:val="18"/>
          <w:szCs w:val="18"/>
        </w:rPr>
        <w:t>Estado de Cambios en la Situación Financiera:</w:t>
      </w:r>
      <w:r w:rsidRPr="006A67C5">
        <w:rPr>
          <w:rFonts w:ascii="Arial" w:hAnsi="Arial" w:cs="Arial"/>
        </w:rPr>
        <w:t xml:space="preserve"> </w:t>
      </w:r>
      <w:r w:rsidRPr="006A67C5">
        <w:rPr>
          <w:rFonts w:ascii="Arial" w:hAnsi="Arial" w:cs="Arial"/>
          <w:sz w:val="18"/>
          <w:szCs w:val="20"/>
        </w:rPr>
        <w:t>Nombre del estado financiero. En el caso de presentar el estado financiero consolidado se deberá anotar Estado de Cambios en la Situación Financiera Consolidado.</w:t>
      </w:r>
    </w:p>
    <w:p w14:paraId="7E8EDC75" w14:textId="77777777" w:rsidR="000E374D" w:rsidRPr="006A67C5" w:rsidRDefault="000E374D" w:rsidP="003F412E">
      <w:pPr>
        <w:pStyle w:val="Texto"/>
        <w:numPr>
          <w:ilvl w:val="0"/>
          <w:numId w:val="33"/>
        </w:numPr>
        <w:spacing w:after="120" w:line="220" w:lineRule="exact"/>
      </w:pPr>
      <w:r w:rsidRPr="006A67C5">
        <w:rPr>
          <w:b/>
        </w:rPr>
        <w:t>Del XXXX al XXXX:</w:t>
      </w:r>
      <w:r w:rsidRPr="006A67C5">
        <w:t xml:space="preserve"> Corresponde a la fecha inicial y final del periodo que se reporta.</w:t>
      </w:r>
    </w:p>
    <w:p w14:paraId="49AC80FF" w14:textId="77777777" w:rsidR="000E374D" w:rsidRPr="001C037A" w:rsidRDefault="000E374D" w:rsidP="003F412E">
      <w:pPr>
        <w:pStyle w:val="Texto"/>
        <w:numPr>
          <w:ilvl w:val="0"/>
          <w:numId w:val="33"/>
        </w:numPr>
        <w:spacing w:after="120" w:line="220" w:lineRule="exact"/>
        <w:rPr>
          <w:szCs w:val="18"/>
        </w:rPr>
      </w:pPr>
      <w:r w:rsidRPr="006A67C5">
        <w:rPr>
          <w:b/>
          <w:szCs w:val="18"/>
        </w:rPr>
        <w:t>(Cifras en Pesos):</w:t>
      </w:r>
      <w:r w:rsidRPr="006A67C5">
        <w:rPr>
          <w:szCs w:val="18"/>
        </w:rPr>
        <w:t xml:space="preserve"> La unidad monetaria en que estará expresado el estado financiero será en </w:t>
      </w:r>
      <w:r w:rsidRPr="001C037A">
        <w:rPr>
          <w:szCs w:val="18"/>
        </w:rPr>
        <w:t>Pesos.</w:t>
      </w:r>
    </w:p>
    <w:p w14:paraId="79DD804A" w14:textId="77777777" w:rsidR="000E374D" w:rsidRPr="006A67C5" w:rsidRDefault="000E374D" w:rsidP="003F412E">
      <w:pPr>
        <w:pStyle w:val="Texto"/>
        <w:numPr>
          <w:ilvl w:val="0"/>
          <w:numId w:val="33"/>
        </w:numPr>
        <w:spacing w:after="120" w:line="220" w:lineRule="exact"/>
      </w:pPr>
      <w:r w:rsidRPr="006A67C5">
        <w:rPr>
          <w:b/>
        </w:rPr>
        <w:t xml:space="preserve">Concepto: </w:t>
      </w:r>
      <w:r w:rsidRPr="006A67C5">
        <w:t>Muestra el nombre de los rubros conforme a la estructura del Plan de Cuentas, agrupados en Activo, Pasivo y Hacienda Pública/Patrimonio.</w:t>
      </w:r>
    </w:p>
    <w:p w14:paraId="418F85ED" w14:textId="77777777" w:rsidR="000E374D" w:rsidRPr="006A67C5" w:rsidRDefault="000E374D" w:rsidP="003F412E">
      <w:pPr>
        <w:numPr>
          <w:ilvl w:val="0"/>
          <w:numId w:val="33"/>
        </w:numPr>
        <w:spacing w:after="120" w:line="220" w:lineRule="exact"/>
        <w:jc w:val="both"/>
        <w:rPr>
          <w:rFonts w:ascii="Arial" w:hAnsi="Arial" w:cs="Arial"/>
          <w:sz w:val="18"/>
          <w:szCs w:val="18"/>
        </w:rPr>
      </w:pPr>
      <w:r w:rsidRPr="006A67C5">
        <w:rPr>
          <w:rFonts w:ascii="Arial" w:hAnsi="Arial" w:cs="Arial"/>
          <w:b/>
          <w:sz w:val="18"/>
          <w:szCs w:val="20"/>
        </w:rPr>
        <w:t>Origen</w:t>
      </w:r>
      <w:r w:rsidRPr="006A67C5">
        <w:rPr>
          <w:rFonts w:ascii="Arial" w:hAnsi="Arial" w:cs="Arial"/>
          <w:b/>
          <w:bCs/>
          <w:sz w:val="18"/>
          <w:szCs w:val="18"/>
        </w:rPr>
        <w:t>:</w:t>
      </w:r>
      <w:r w:rsidRPr="006A67C5">
        <w:rPr>
          <w:rFonts w:ascii="Arial" w:hAnsi="Arial" w:cs="Arial"/>
          <w:bCs/>
          <w:sz w:val="18"/>
          <w:szCs w:val="18"/>
        </w:rPr>
        <w:t xml:space="preserve"> Corresponde a</w:t>
      </w:r>
      <w:r w:rsidRPr="006A67C5">
        <w:rPr>
          <w:rFonts w:ascii="Arial" w:hAnsi="Arial" w:cs="Arial"/>
          <w:sz w:val="18"/>
          <w:szCs w:val="18"/>
        </w:rPr>
        <w:t xml:space="preserve"> la disminución de los rubros de activo y al incremento de los rubros de pasivo y patrimonio por la obtención o disposición de los recursos y obligaciones durante el periodo determinado.</w:t>
      </w:r>
    </w:p>
    <w:p w14:paraId="3A11B66E" w14:textId="77777777" w:rsidR="000E374D" w:rsidRPr="006A67C5" w:rsidRDefault="000E374D" w:rsidP="003F412E">
      <w:pPr>
        <w:numPr>
          <w:ilvl w:val="0"/>
          <w:numId w:val="33"/>
        </w:numPr>
        <w:spacing w:after="120" w:line="220" w:lineRule="exact"/>
        <w:jc w:val="both"/>
        <w:rPr>
          <w:rFonts w:ascii="Arial" w:hAnsi="Arial" w:cs="Arial"/>
          <w:bCs/>
          <w:sz w:val="18"/>
          <w:szCs w:val="18"/>
        </w:rPr>
      </w:pPr>
      <w:r w:rsidRPr="006A67C5">
        <w:rPr>
          <w:rFonts w:ascii="Arial" w:hAnsi="Arial" w:cs="Arial"/>
          <w:b/>
          <w:sz w:val="18"/>
          <w:szCs w:val="20"/>
        </w:rPr>
        <w:t>Aplicación</w:t>
      </w:r>
      <w:r w:rsidRPr="006A67C5">
        <w:rPr>
          <w:rFonts w:ascii="Arial" w:hAnsi="Arial" w:cs="Arial"/>
          <w:b/>
          <w:bCs/>
          <w:sz w:val="18"/>
          <w:szCs w:val="18"/>
        </w:rPr>
        <w:t>:</w:t>
      </w:r>
      <w:r w:rsidRPr="006A67C5">
        <w:rPr>
          <w:rFonts w:ascii="Arial" w:hAnsi="Arial" w:cs="Arial"/>
          <w:bCs/>
          <w:sz w:val="18"/>
          <w:szCs w:val="18"/>
        </w:rPr>
        <w:t xml:space="preserve"> Corresponde al incremento de los rubros de activo y al decremento de los rubros de pasivo y patrimonio por la obtención o disposición de los recursos y obligaciones durante el periodo determinado.</w:t>
      </w:r>
    </w:p>
    <w:p w14:paraId="549071ED" w14:textId="77777777" w:rsidR="000E374D"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Para elaborar el Estado de Cambios en la Situación Financiera, se obtienen los importes de las diferencias de los saldos del periodo actual respecto del periodo anterior de los rubros de Activo, Pasivo y Hacienda Pública/Patrimonio del Estado de Situación Financiera, estas variaciones pueden significar un origen o una aplicación de recursos.</w:t>
      </w:r>
    </w:p>
    <w:p w14:paraId="446F7461" w14:textId="77777777" w:rsidR="000E374D" w:rsidRPr="006A67C5"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 xml:space="preserve">Las cifras de las disminuciones de los rubros de Activo se muestran en la columna de Origen. Para el caso de un incremento en el rubro 1.2.6 Depreciación, Deterioro y Amortización Acumulada de Bienes que es de naturaleza acreedora, se considerará un origen. </w:t>
      </w:r>
    </w:p>
    <w:p w14:paraId="02D07A91" w14:textId="77777777" w:rsidR="000E374D" w:rsidRPr="006A67C5"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Las cifras de los incrementos de los rubros de Activo se muestran en la columna de Aplicación. Para el caso de una disminución en el rubro 1.2.6 Depreciación, Deterioro y Amortización Acumulada de Bienes que es de naturaleza acreedora, se considerará una aplicación.</w:t>
      </w:r>
    </w:p>
    <w:p w14:paraId="12FAD18A" w14:textId="77777777" w:rsidR="000E374D" w:rsidRPr="006A67C5"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Las cifras de los incrementos de los rubros de Pasivo y de Hacienda Pública/Patrimonio se muestran en la columna de Origen.</w:t>
      </w:r>
    </w:p>
    <w:p w14:paraId="3B454BD7" w14:textId="77777777" w:rsidR="000E374D" w:rsidRPr="006A67C5"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Las cifras de las disminuciones de los rubros de Pasivo y de Hacienda Pública/Patrimonio se muestran en la columna de Aplicación.</w:t>
      </w:r>
    </w:p>
    <w:p w14:paraId="6C7B4421" w14:textId="77777777" w:rsidR="000E374D" w:rsidRDefault="000E374D" w:rsidP="00E96D77">
      <w:pPr>
        <w:spacing w:after="120" w:line="220" w:lineRule="exact"/>
        <w:ind w:firstLine="284"/>
        <w:jc w:val="both"/>
        <w:rPr>
          <w:rFonts w:ascii="Arial" w:hAnsi="Arial" w:cs="Arial"/>
          <w:sz w:val="18"/>
          <w:szCs w:val="18"/>
        </w:rPr>
      </w:pPr>
      <w:r w:rsidRPr="006A67C5">
        <w:rPr>
          <w:rFonts w:ascii="Arial" w:hAnsi="Arial" w:cs="Arial"/>
          <w:sz w:val="18"/>
          <w:szCs w:val="18"/>
        </w:rPr>
        <w:t>Cada ente público consignará sus cifras en los rubros que corresponda, en caso de no contar con cifra alguna se anotará cero, es decir, no se eliminarán las filas que no sean utilizadas; asimismo, no se deben agregar conceptos que no están definidos en este estado financiero.</w:t>
      </w:r>
    </w:p>
    <w:p w14:paraId="4FF19BB3" w14:textId="77777777" w:rsidR="000E374D" w:rsidRPr="006A67C5" w:rsidRDefault="000E374D" w:rsidP="00E96D77">
      <w:pPr>
        <w:spacing w:after="120" w:line="220" w:lineRule="exact"/>
        <w:ind w:firstLine="284"/>
        <w:jc w:val="both"/>
        <w:rPr>
          <w:rFonts w:ascii="Arial" w:hAnsi="Arial" w:cs="Arial"/>
          <w:bCs/>
          <w:sz w:val="18"/>
          <w:szCs w:val="18"/>
        </w:rPr>
      </w:pPr>
    </w:p>
    <w:tbl>
      <w:tblPr>
        <w:tblW w:w="5000" w:type="pct"/>
        <w:jc w:val="center"/>
        <w:tblCellMar>
          <w:left w:w="70" w:type="dxa"/>
          <w:right w:w="70" w:type="dxa"/>
        </w:tblCellMar>
        <w:tblLook w:val="04A0" w:firstRow="1" w:lastRow="0" w:firstColumn="1" w:lastColumn="0" w:noHBand="0" w:noVBand="1"/>
      </w:tblPr>
      <w:tblGrid>
        <w:gridCol w:w="156"/>
        <w:gridCol w:w="155"/>
        <w:gridCol w:w="5875"/>
        <w:gridCol w:w="1376"/>
        <w:gridCol w:w="1270"/>
      </w:tblGrid>
      <w:tr w:rsidR="000E374D" w:rsidRPr="006A67C5" w14:paraId="27522D87" w14:textId="77777777" w:rsidTr="00E96D77">
        <w:trPr>
          <w:trHeight w:val="144"/>
          <w:tblHeader/>
          <w:jc w:val="center"/>
        </w:trPr>
        <w:tc>
          <w:tcPr>
            <w:tcW w:w="5000" w:type="pct"/>
            <w:gridSpan w:val="5"/>
            <w:tcBorders>
              <w:top w:val="single" w:sz="4" w:space="0" w:color="auto"/>
              <w:left w:val="single" w:sz="4" w:space="0" w:color="auto"/>
              <w:right w:val="single" w:sz="4" w:space="0" w:color="auto"/>
            </w:tcBorders>
            <w:shd w:val="clear" w:color="auto" w:fill="D9D9D9"/>
            <w:vAlign w:val="center"/>
          </w:tcPr>
          <w:p w14:paraId="02EF09A8" w14:textId="77777777" w:rsidR="000E374D" w:rsidRPr="006A67C5" w:rsidRDefault="000E374D" w:rsidP="00E96D77">
            <w:pPr>
              <w:spacing w:before="40" w:after="20"/>
              <w:jc w:val="center"/>
              <w:rPr>
                <w:rFonts w:ascii="Arial" w:hAnsi="Arial" w:cs="Arial"/>
                <w:b/>
                <w:bCs/>
                <w:color w:val="000000"/>
                <w:sz w:val="12"/>
                <w:szCs w:val="12"/>
              </w:rPr>
            </w:pPr>
            <w:r w:rsidRPr="006A67C5">
              <w:rPr>
                <w:rFonts w:ascii="Arial" w:hAnsi="Arial" w:cs="Arial"/>
                <w:b/>
                <w:bCs/>
                <w:color w:val="000000"/>
                <w:sz w:val="12"/>
                <w:szCs w:val="12"/>
              </w:rPr>
              <w:lastRenderedPageBreak/>
              <w:t>Nombre del Ente Público (1)</w:t>
            </w:r>
          </w:p>
        </w:tc>
      </w:tr>
      <w:tr w:rsidR="000E374D" w:rsidRPr="006A67C5" w14:paraId="7871533F" w14:textId="77777777" w:rsidTr="00E96D77">
        <w:trPr>
          <w:trHeight w:val="144"/>
          <w:tblHeader/>
          <w:jc w:val="center"/>
        </w:trPr>
        <w:tc>
          <w:tcPr>
            <w:tcW w:w="5000" w:type="pct"/>
            <w:gridSpan w:val="5"/>
            <w:tcBorders>
              <w:left w:val="single" w:sz="4" w:space="0" w:color="auto"/>
              <w:right w:val="single" w:sz="4" w:space="0" w:color="auto"/>
            </w:tcBorders>
            <w:shd w:val="clear" w:color="auto" w:fill="D9D9D9"/>
            <w:vAlign w:val="center"/>
          </w:tcPr>
          <w:p w14:paraId="16A95011" w14:textId="77777777" w:rsidR="000E374D" w:rsidRPr="006A67C5" w:rsidRDefault="000E374D" w:rsidP="00E96D77">
            <w:pPr>
              <w:spacing w:before="40" w:after="20"/>
              <w:jc w:val="center"/>
              <w:rPr>
                <w:rFonts w:ascii="Arial" w:hAnsi="Arial" w:cs="Arial"/>
                <w:b/>
                <w:bCs/>
                <w:color w:val="000000"/>
                <w:sz w:val="12"/>
                <w:szCs w:val="12"/>
              </w:rPr>
            </w:pPr>
            <w:r w:rsidRPr="006A67C5">
              <w:rPr>
                <w:rFonts w:ascii="Arial" w:hAnsi="Arial" w:cs="Arial"/>
                <w:b/>
                <w:bCs/>
                <w:color w:val="000000"/>
                <w:sz w:val="12"/>
                <w:szCs w:val="12"/>
              </w:rPr>
              <w:t>Estado de Cambios en la Situación Financiera (2)</w:t>
            </w:r>
          </w:p>
        </w:tc>
      </w:tr>
      <w:tr w:rsidR="000E374D" w:rsidRPr="006A67C5" w14:paraId="4F980B56" w14:textId="77777777" w:rsidTr="00E96D77">
        <w:trPr>
          <w:trHeight w:val="144"/>
          <w:tblHeader/>
          <w:jc w:val="center"/>
        </w:trPr>
        <w:tc>
          <w:tcPr>
            <w:tcW w:w="5000" w:type="pct"/>
            <w:gridSpan w:val="5"/>
            <w:tcBorders>
              <w:left w:val="single" w:sz="4" w:space="0" w:color="auto"/>
              <w:right w:val="single" w:sz="4" w:space="0" w:color="auto"/>
            </w:tcBorders>
            <w:shd w:val="clear" w:color="auto" w:fill="D9D9D9"/>
            <w:vAlign w:val="center"/>
          </w:tcPr>
          <w:p w14:paraId="2E938522" w14:textId="77777777" w:rsidR="000E374D" w:rsidRPr="006A67C5" w:rsidRDefault="000E374D" w:rsidP="00E96D77">
            <w:pPr>
              <w:spacing w:before="40" w:after="20"/>
              <w:jc w:val="center"/>
              <w:rPr>
                <w:rFonts w:ascii="Arial" w:eastAsia="Calibri" w:hAnsi="Arial" w:cs="Arial"/>
                <w:b/>
                <w:sz w:val="12"/>
                <w:szCs w:val="12"/>
              </w:rPr>
            </w:pPr>
            <w:r w:rsidRPr="006A67C5">
              <w:rPr>
                <w:rFonts w:ascii="Arial" w:eastAsia="Calibri" w:hAnsi="Arial" w:cs="Arial"/>
                <w:b/>
                <w:sz w:val="12"/>
                <w:szCs w:val="12"/>
              </w:rPr>
              <w:t>Del XXXX al XXXX (3)</w:t>
            </w:r>
          </w:p>
          <w:p w14:paraId="6C673CE5" w14:textId="77777777" w:rsidR="000E374D" w:rsidRPr="006A67C5" w:rsidRDefault="000E374D" w:rsidP="00E96D77">
            <w:pPr>
              <w:spacing w:before="40" w:after="20"/>
              <w:jc w:val="center"/>
              <w:rPr>
                <w:rFonts w:ascii="Arial" w:hAnsi="Arial" w:cs="Arial"/>
                <w:b/>
                <w:bCs/>
                <w:color w:val="000000"/>
                <w:sz w:val="12"/>
                <w:szCs w:val="12"/>
              </w:rPr>
            </w:pPr>
            <w:r w:rsidRPr="006A67C5">
              <w:rPr>
                <w:rFonts w:ascii="Arial" w:hAnsi="Arial" w:cs="Arial"/>
                <w:b/>
                <w:bCs/>
                <w:sz w:val="12"/>
                <w:szCs w:val="12"/>
                <w:lang w:eastAsia="es-MX"/>
              </w:rPr>
              <w:t>(Cifras en Pesos) (4)</w:t>
            </w:r>
          </w:p>
        </w:tc>
      </w:tr>
      <w:tr w:rsidR="000E374D" w:rsidRPr="006A67C5" w14:paraId="6FA5D1A1" w14:textId="77777777" w:rsidTr="00E96D77">
        <w:trPr>
          <w:trHeight w:val="144"/>
          <w:tblHeader/>
          <w:jc w:val="center"/>
        </w:trPr>
        <w:tc>
          <w:tcPr>
            <w:tcW w:w="3502"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6F7BCAF" w14:textId="77777777" w:rsidR="000E374D" w:rsidRPr="006A67C5" w:rsidRDefault="000E374D" w:rsidP="00E96D77">
            <w:pPr>
              <w:spacing w:before="40" w:after="10"/>
              <w:jc w:val="center"/>
              <w:rPr>
                <w:rFonts w:ascii="Arial" w:hAnsi="Arial" w:cs="Arial"/>
                <w:b/>
                <w:bCs/>
                <w:color w:val="000000"/>
                <w:sz w:val="12"/>
                <w:szCs w:val="12"/>
              </w:rPr>
            </w:pPr>
            <w:r w:rsidRPr="006A67C5">
              <w:rPr>
                <w:rFonts w:ascii="Arial" w:hAnsi="Arial" w:cs="Arial"/>
                <w:b/>
                <w:bCs/>
                <w:color w:val="000000"/>
                <w:sz w:val="12"/>
                <w:szCs w:val="12"/>
              </w:rPr>
              <w:t>Concepto (5)</w:t>
            </w:r>
          </w:p>
        </w:tc>
        <w:tc>
          <w:tcPr>
            <w:tcW w:w="779" w:type="pct"/>
            <w:tcBorders>
              <w:top w:val="single" w:sz="4" w:space="0" w:color="auto"/>
              <w:left w:val="nil"/>
              <w:bottom w:val="single" w:sz="4" w:space="0" w:color="auto"/>
              <w:right w:val="single" w:sz="4" w:space="0" w:color="auto"/>
            </w:tcBorders>
            <w:shd w:val="clear" w:color="auto" w:fill="D9D9D9"/>
            <w:vAlign w:val="center"/>
            <w:hideMark/>
          </w:tcPr>
          <w:p w14:paraId="390E4244" w14:textId="77777777" w:rsidR="000E374D" w:rsidRPr="006A67C5" w:rsidRDefault="000E374D" w:rsidP="00E96D77">
            <w:pPr>
              <w:spacing w:before="40" w:after="10"/>
              <w:jc w:val="center"/>
              <w:rPr>
                <w:rFonts w:ascii="Arial" w:hAnsi="Arial" w:cs="Arial"/>
                <w:b/>
                <w:bCs/>
                <w:color w:val="000000"/>
                <w:sz w:val="12"/>
                <w:szCs w:val="12"/>
              </w:rPr>
            </w:pPr>
            <w:r w:rsidRPr="006A67C5">
              <w:rPr>
                <w:rFonts w:ascii="Arial" w:hAnsi="Arial" w:cs="Arial"/>
                <w:b/>
                <w:bCs/>
                <w:color w:val="000000"/>
                <w:sz w:val="12"/>
                <w:szCs w:val="12"/>
              </w:rPr>
              <w:t>Origen (6)</w:t>
            </w:r>
          </w:p>
        </w:tc>
        <w:tc>
          <w:tcPr>
            <w:tcW w:w="719" w:type="pct"/>
            <w:tcBorders>
              <w:top w:val="single" w:sz="4" w:space="0" w:color="auto"/>
              <w:left w:val="nil"/>
              <w:bottom w:val="single" w:sz="4" w:space="0" w:color="auto"/>
              <w:right w:val="single" w:sz="4" w:space="0" w:color="auto"/>
            </w:tcBorders>
            <w:shd w:val="clear" w:color="auto" w:fill="D9D9D9"/>
            <w:vAlign w:val="center"/>
            <w:hideMark/>
          </w:tcPr>
          <w:p w14:paraId="7311097C" w14:textId="77777777" w:rsidR="000E374D" w:rsidRPr="006A67C5" w:rsidRDefault="000E374D" w:rsidP="00E96D77">
            <w:pPr>
              <w:spacing w:before="40" w:after="10"/>
              <w:jc w:val="center"/>
              <w:rPr>
                <w:rFonts w:ascii="Arial" w:hAnsi="Arial" w:cs="Arial"/>
                <w:b/>
                <w:bCs/>
                <w:color w:val="000000"/>
                <w:sz w:val="12"/>
                <w:szCs w:val="12"/>
              </w:rPr>
            </w:pPr>
            <w:r w:rsidRPr="006A67C5">
              <w:rPr>
                <w:rFonts w:ascii="Arial" w:hAnsi="Arial" w:cs="Arial"/>
                <w:b/>
                <w:bCs/>
                <w:color w:val="000000"/>
                <w:sz w:val="12"/>
                <w:szCs w:val="12"/>
              </w:rPr>
              <w:t>Aplicación (7)</w:t>
            </w:r>
          </w:p>
        </w:tc>
      </w:tr>
      <w:tr w:rsidR="000E374D" w:rsidRPr="006A67C5" w14:paraId="5D90E78D" w14:textId="77777777" w:rsidTr="00E96D77">
        <w:trPr>
          <w:trHeight w:val="23"/>
          <w:jc w:val="center"/>
        </w:trPr>
        <w:tc>
          <w:tcPr>
            <w:tcW w:w="3502" w:type="pct"/>
            <w:gridSpan w:val="3"/>
            <w:tcBorders>
              <w:top w:val="single" w:sz="4" w:space="0" w:color="auto"/>
              <w:left w:val="single" w:sz="4" w:space="0" w:color="auto"/>
              <w:bottom w:val="dotted" w:sz="4" w:space="0" w:color="808080"/>
              <w:right w:val="single" w:sz="4" w:space="0" w:color="auto"/>
            </w:tcBorders>
          </w:tcPr>
          <w:p w14:paraId="476809CB" w14:textId="77777777" w:rsidR="000E374D" w:rsidRPr="006A67C5" w:rsidRDefault="000E374D" w:rsidP="00E96D77">
            <w:pPr>
              <w:spacing w:before="40" w:after="10"/>
              <w:jc w:val="both"/>
              <w:rPr>
                <w:rFonts w:ascii="Arial" w:hAnsi="Arial" w:cs="Arial"/>
                <w:b/>
                <w:bCs/>
                <w:color w:val="000000"/>
                <w:sz w:val="12"/>
                <w:szCs w:val="12"/>
              </w:rPr>
            </w:pPr>
            <w:r w:rsidRPr="006A67C5">
              <w:rPr>
                <w:rFonts w:ascii="Arial" w:hAnsi="Arial" w:cs="Arial"/>
                <w:b/>
                <w:bCs/>
                <w:color w:val="000000"/>
                <w:sz w:val="12"/>
                <w:szCs w:val="12"/>
              </w:rPr>
              <w:t xml:space="preserve">I. ACTIVO </w:t>
            </w:r>
          </w:p>
        </w:tc>
        <w:tc>
          <w:tcPr>
            <w:tcW w:w="779" w:type="pct"/>
            <w:tcBorders>
              <w:top w:val="single" w:sz="4" w:space="0" w:color="auto"/>
              <w:left w:val="nil"/>
              <w:bottom w:val="dotted" w:sz="4" w:space="0" w:color="808080"/>
              <w:right w:val="single" w:sz="4" w:space="0" w:color="auto"/>
            </w:tcBorders>
            <w:hideMark/>
          </w:tcPr>
          <w:p w14:paraId="7D4C97C5" w14:textId="77777777" w:rsidR="000E374D" w:rsidRPr="006A67C5" w:rsidRDefault="000E374D" w:rsidP="00E96D77">
            <w:pPr>
              <w:spacing w:before="40" w:after="20"/>
              <w:ind w:left="-28" w:right="-28"/>
              <w:jc w:val="center"/>
              <w:rPr>
                <w:rFonts w:ascii="Arial" w:hAnsi="Arial" w:cs="Arial"/>
                <w:color w:val="000000"/>
                <w:sz w:val="10"/>
                <w:szCs w:val="10"/>
              </w:rPr>
            </w:pPr>
            <w:r w:rsidRPr="006A67C5">
              <w:rPr>
                <w:rFonts w:ascii="Arial" w:hAnsi="Arial" w:cs="Arial"/>
                <w:b/>
                <w:bCs/>
                <w:color w:val="000000"/>
                <w:sz w:val="12"/>
                <w:szCs w:val="12"/>
              </w:rPr>
              <w:t>(I = IA + IB)</w:t>
            </w:r>
          </w:p>
        </w:tc>
        <w:tc>
          <w:tcPr>
            <w:tcW w:w="719" w:type="pct"/>
            <w:tcBorders>
              <w:top w:val="single" w:sz="4" w:space="0" w:color="auto"/>
              <w:left w:val="nil"/>
              <w:bottom w:val="dotted" w:sz="4" w:space="0" w:color="808080"/>
              <w:right w:val="single" w:sz="4" w:space="0" w:color="auto"/>
            </w:tcBorders>
            <w:hideMark/>
          </w:tcPr>
          <w:p w14:paraId="7E675766" w14:textId="77777777" w:rsidR="000E374D" w:rsidRPr="006A67C5" w:rsidRDefault="000E374D" w:rsidP="00E96D77">
            <w:pPr>
              <w:spacing w:before="40" w:after="20"/>
              <w:ind w:left="-28" w:right="-28"/>
              <w:jc w:val="center"/>
              <w:rPr>
                <w:rFonts w:ascii="Arial" w:hAnsi="Arial" w:cs="Arial"/>
                <w:color w:val="000000"/>
                <w:sz w:val="10"/>
                <w:szCs w:val="10"/>
              </w:rPr>
            </w:pPr>
            <w:r w:rsidRPr="006A67C5">
              <w:rPr>
                <w:rFonts w:ascii="Arial" w:hAnsi="Arial" w:cs="Arial"/>
                <w:b/>
                <w:bCs/>
                <w:color w:val="000000"/>
                <w:sz w:val="12"/>
                <w:szCs w:val="12"/>
              </w:rPr>
              <w:t>(I = IA + IB)</w:t>
            </w:r>
          </w:p>
        </w:tc>
      </w:tr>
      <w:tr w:rsidR="000E374D" w:rsidRPr="006A67C5" w14:paraId="4330155C" w14:textId="77777777" w:rsidTr="00E96D77">
        <w:trPr>
          <w:trHeight w:val="23"/>
          <w:jc w:val="center"/>
        </w:trPr>
        <w:tc>
          <w:tcPr>
            <w:tcW w:w="88" w:type="pct"/>
            <w:tcBorders>
              <w:top w:val="nil"/>
              <w:left w:val="single" w:sz="4" w:space="0" w:color="auto"/>
              <w:bottom w:val="dotted" w:sz="4" w:space="0" w:color="808080"/>
            </w:tcBorders>
          </w:tcPr>
          <w:p w14:paraId="1B100409" w14:textId="77777777" w:rsidR="000E374D" w:rsidRPr="006A67C5" w:rsidRDefault="000E374D" w:rsidP="00E96D77">
            <w:pPr>
              <w:spacing w:before="4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507791C1" w14:textId="77777777" w:rsidR="000E374D" w:rsidRPr="006A67C5" w:rsidRDefault="000E374D" w:rsidP="00E96D77">
            <w:pPr>
              <w:spacing w:before="40" w:after="10"/>
              <w:jc w:val="both"/>
              <w:rPr>
                <w:rFonts w:ascii="Arial" w:hAnsi="Arial" w:cs="Arial"/>
                <w:b/>
                <w:bCs/>
                <w:color w:val="000000"/>
                <w:sz w:val="12"/>
                <w:szCs w:val="12"/>
              </w:rPr>
            </w:pPr>
            <w:r w:rsidRPr="006A67C5">
              <w:rPr>
                <w:rFonts w:ascii="Arial" w:hAnsi="Arial" w:cs="Arial"/>
                <w:b/>
                <w:bCs/>
                <w:color w:val="000000"/>
                <w:sz w:val="12"/>
                <w:szCs w:val="12"/>
              </w:rPr>
              <w:t xml:space="preserve">IA. Activo Circulante </w:t>
            </w:r>
          </w:p>
        </w:tc>
        <w:tc>
          <w:tcPr>
            <w:tcW w:w="779" w:type="pct"/>
            <w:tcBorders>
              <w:top w:val="nil"/>
              <w:left w:val="nil"/>
              <w:bottom w:val="dotted" w:sz="4" w:space="0" w:color="808080"/>
              <w:right w:val="single" w:sz="4" w:space="0" w:color="auto"/>
            </w:tcBorders>
          </w:tcPr>
          <w:p w14:paraId="161F73B4" w14:textId="77777777" w:rsidR="000E374D" w:rsidRPr="006A67C5" w:rsidRDefault="000E374D" w:rsidP="00E96D77">
            <w:pPr>
              <w:spacing w:before="40" w:after="20"/>
              <w:ind w:left="-28" w:right="-28"/>
              <w:jc w:val="center"/>
              <w:rPr>
                <w:rFonts w:ascii="Arial" w:hAnsi="Arial" w:cs="Arial"/>
                <w:color w:val="000000"/>
                <w:sz w:val="10"/>
                <w:szCs w:val="10"/>
                <w:highlight w:val="yellow"/>
              </w:rPr>
            </w:pPr>
            <w:r w:rsidRPr="006A67C5">
              <w:rPr>
                <w:rFonts w:ascii="Arial" w:hAnsi="Arial" w:cs="Arial"/>
                <w:b/>
                <w:bCs/>
                <w:color w:val="000000"/>
                <w:sz w:val="12"/>
                <w:szCs w:val="12"/>
              </w:rPr>
              <w:t>(IA = a + b + c + d + e + f + g)</w:t>
            </w:r>
          </w:p>
        </w:tc>
        <w:tc>
          <w:tcPr>
            <w:tcW w:w="719" w:type="pct"/>
            <w:tcBorders>
              <w:top w:val="nil"/>
              <w:left w:val="nil"/>
              <w:bottom w:val="dotted" w:sz="4" w:space="0" w:color="808080"/>
              <w:right w:val="single" w:sz="4" w:space="0" w:color="auto"/>
            </w:tcBorders>
          </w:tcPr>
          <w:p w14:paraId="4FA68B05" w14:textId="77777777" w:rsidR="000E374D" w:rsidRPr="006A67C5" w:rsidRDefault="000E374D" w:rsidP="00E96D77">
            <w:pPr>
              <w:spacing w:before="40" w:after="20"/>
              <w:ind w:left="-28" w:right="-28"/>
              <w:jc w:val="center"/>
              <w:rPr>
                <w:rFonts w:ascii="Arial" w:hAnsi="Arial" w:cs="Arial"/>
                <w:color w:val="000000"/>
                <w:sz w:val="10"/>
                <w:szCs w:val="10"/>
                <w:highlight w:val="yellow"/>
              </w:rPr>
            </w:pPr>
            <w:r w:rsidRPr="006A67C5">
              <w:rPr>
                <w:rFonts w:ascii="Arial" w:hAnsi="Arial" w:cs="Arial"/>
                <w:b/>
                <w:bCs/>
                <w:color w:val="000000"/>
                <w:sz w:val="12"/>
                <w:szCs w:val="12"/>
              </w:rPr>
              <w:t>(IA = a + b + c + d + e + f + g)</w:t>
            </w:r>
          </w:p>
        </w:tc>
      </w:tr>
      <w:tr w:rsidR="000E374D" w:rsidRPr="006A67C5" w14:paraId="7E8886F9" w14:textId="77777777" w:rsidTr="00E96D77">
        <w:trPr>
          <w:trHeight w:val="23"/>
          <w:jc w:val="center"/>
        </w:trPr>
        <w:tc>
          <w:tcPr>
            <w:tcW w:w="88" w:type="pct"/>
            <w:tcBorders>
              <w:top w:val="nil"/>
              <w:left w:val="single" w:sz="4" w:space="0" w:color="auto"/>
              <w:bottom w:val="dotted" w:sz="4" w:space="0" w:color="808080"/>
            </w:tcBorders>
          </w:tcPr>
          <w:p w14:paraId="26B03C65"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5209BD97"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5ABB2DF5"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a. Efectivo y Equivalentes</w:t>
            </w:r>
          </w:p>
        </w:tc>
        <w:tc>
          <w:tcPr>
            <w:tcW w:w="779" w:type="pct"/>
            <w:tcBorders>
              <w:top w:val="nil"/>
              <w:left w:val="nil"/>
              <w:bottom w:val="dotted" w:sz="4" w:space="0" w:color="808080"/>
              <w:right w:val="single" w:sz="4" w:space="0" w:color="auto"/>
            </w:tcBorders>
          </w:tcPr>
          <w:p w14:paraId="59DF039E"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1.1.1 (20XN - 20XN-1)</w:t>
            </w:r>
          </w:p>
          <w:p w14:paraId="5B9AA8A7" w14:textId="77777777" w:rsidR="000E374D" w:rsidRPr="006A67C5" w:rsidRDefault="000E374D" w:rsidP="00E96D77">
            <w:pPr>
              <w:spacing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5744E9DB" w14:textId="77777777" w:rsidR="000E374D" w:rsidRPr="006A67C5" w:rsidRDefault="000E374D" w:rsidP="00E96D77">
            <w:pPr>
              <w:spacing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1.1.1 (20XN - 20XN-1)</w:t>
            </w:r>
          </w:p>
          <w:p w14:paraId="09CC5293" w14:textId="77777777" w:rsidR="000E374D" w:rsidRPr="006A67C5" w:rsidRDefault="000E374D" w:rsidP="00E96D77">
            <w:pPr>
              <w:spacing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438FD094" w14:textId="77777777" w:rsidTr="00E96D77">
        <w:trPr>
          <w:trHeight w:val="23"/>
          <w:jc w:val="center"/>
        </w:trPr>
        <w:tc>
          <w:tcPr>
            <w:tcW w:w="88" w:type="pct"/>
            <w:tcBorders>
              <w:top w:val="nil"/>
              <w:left w:val="single" w:sz="4" w:space="0" w:color="auto"/>
              <w:bottom w:val="dotted" w:sz="4" w:space="0" w:color="808080"/>
            </w:tcBorders>
          </w:tcPr>
          <w:p w14:paraId="56AEF9CA" w14:textId="77777777" w:rsidR="000E374D" w:rsidRPr="006A67C5" w:rsidRDefault="000E374D" w:rsidP="00E96D77">
            <w:pPr>
              <w:spacing w:before="40" w:after="10"/>
              <w:rPr>
                <w:rFonts w:ascii="Arial" w:hAnsi="Arial" w:cs="Arial"/>
                <w:color w:val="000000"/>
                <w:sz w:val="12"/>
                <w:szCs w:val="12"/>
              </w:rPr>
            </w:pPr>
          </w:p>
        </w:tc>
        <w:tc>
          <w:tcPr>
            <w:tcW w:w="88" w:type="pct"/>
            <w:tcBorders>
              <w:top w:val="nil"/>
              <w:bottom w:val="dotted" w:sz="4" w:space="0" w:color="808080"/>
            </w:tcBorders>
          </w:tcPr>
          <w:p w14:paraId="11B193A0" w14:textId="77777777" w:rsidR="000E374D" w:rsidRPr="006A67C5" w:rsidRDefault="000E374D" w:rsidP="00E96D77">
            <w:pPr>
              <w:spacing w:before="40" w:after="10"/>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64792169" w14:textId="77777777" w:rsidR="000E374D" w:rsidRPr="006A67C5" w:rsidRDefault="000E374D" w:rsidP="00E96D77">
            <w:pPr>
              <w:spacing w:before="40" w:after="10"/>
              <w:rPr>
                <w:rFonts w:ascii="Arial" w:hAnsi="Arial" w:cs="Arial"/>
                <w:color w:val="000000"/>
                <w:sz w:val="12"/>
                <w:szCs w:val="12"/>
              </w:rPr>
            </w:pPr>
            <w:r w:rsidRPr="006A67C5">
              <w:rPr>
                <w:rFonts w:ascii="Arial" w:hAnsi="Arial" w:cs="Arial"/>
                <w:color w:val="000000"/>
                <w:sz w:val="12"/>
                <w:szCs w:val="12"/>
              </w:rPr>
              <w:t>b. Derechos a Recibir Efectivo o Equivalentes</w:t>
            </w:r>
          </w:p>
        </w:tc>
        <w:tc>
          <w:tcPr>
            <w:tcW w:w="779" w:type="pct"/>
            <w:tcBorders>
              <w:top w:val="nil"/>
              <w:left w:val="nil"/>
              <w:bottom w:val="dotted" w:sz="4" w:space="0" w:color="808080"/>
              <w:right w:val="single" w:sz="4" w:space="0" w:color="auto"/>
            </w:tcBorders>
          </w:tcPr>
          <w:p w14:paraId="1603B381"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1.1.2 (20XN - 20XN-1)</w:t>
            </w:r>
          </w:p>
          <w:p w14:paraId="270A2718"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4B8A8548"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1.1.2 (20XN - 20XN-1)</w:t>
            </w:r>
          </w:p>
          <w:p w14:paraId="1C27F286"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5D5E4467" w14:textId="77777777" w:rsidTr="00E96D77">
        <w:trPr>
          <w:trHeight w:val="23"/>
          <w:jc w:val="center"/>
        </w:trPr>
        <w:tc>
          <w:tcPr>
            <w:tcW w:w="88" w:type="pct"/>
            <w:tcBorders>
              <w:top w:val="nil"/>
              <w:left w:val="single" w:sz="4" w:space="0" w:color="auto"/>
              <w:bottom w:val="dotted" w:sz="4" w:space="0" w:color="808080"/>
            </w:tcBorders>
          </w:tcPr>
          <w:p w14:paraId="7F4185B1"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0FB2E5E5"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5D2A28C7"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c. Derechos a Recibir Bienes o Servicios</w:t>
            </w:r>
          </w:p>
        </w:tc>
        <w:tc>
          <w:tcPr>
            <w:tcW w:w="779" w:type="pct"/>
            <w:tcBorders>
              <w:top w:val="nil"/>
              <w:left w:val="nil"/>
              <w:bottom w:val="dotted" w:sz="4" w:space="0" w:color="808080"/>
              <w:right w:val="single" w:sz="4" w:space="0" w:color="auto"/>
            </w:tcBorders>
          </w:tcPr>
          <w:p w14:paraId="356B490A"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1.1.3 (20XN - 20XN-1)</w:t>
            </w:r>
          </w:p>
          <w:p w14:paraId="6FDDC9F0"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2A98FD11"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1.1.3 (20XN - 20XN-1)</w:t>
            </w:r>
          </w:p>
          <w:p w14:paraId="4A3138D6"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4523DCE9" w14:textId="77777777" w:rsidTr="00E96D77">
        <w:trPr>
          <w:trHeight w:val="23"/>
          <w:jc w:val="center"/>
        </w:trPr>
        <w:tc>
          <w:tcPr>
            <w:tcW w:w="88" w:type="pct"/>
            <w:tcBorders>
              <w:top w:val="nil"/>
              <w:left w:val="single" w:sz="4" w:space="0" w:color="auto"/>
              <w:bottom w:val="dotted" w:sz="4" w:space="0" w:color="808080"/>
            </w:tcBorders>
          </w:tcPr>
          <w:p w14:paraId="04731B62"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4EEE2AA9"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1E767BE"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d. Inventarios</w:t>
            </w:r>
          </w:p>
        </w:tc>
        <w:tc>
          <w:tcPr>
            <w:tcW w:w="779" w:type="pct"/>
            <w:tcBorders>
              <w:top w:val="nil"/>
              <w:left w:val="nil"/>
              <w:bottom w:val="dotted" w:sz="4" w:space="0" w:color="808080"/>
              <w:right w:val="single" w:sz="4" w:space="0" w:color="auto"/>
            </w:tcBorders>
          </w:tcPr>
          <w:p w14:paraId="4583AF67"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1.1.4 (20XN - 20XN-1)</w:t>
            </w:r>
          </w:p>
          <w:p w14:paraId="67ECD1EA"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033DF380"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1.1.4 (20XN - 20XN-1)</w:t>
            </w:r>
          </w:p>
          <w:p w14:paraId="7AB321C8"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033BFCCC" w14:textId="77777777" w:rsidTr="00E96D77">
        <w:trPr>
          <w:trHeight w:val="23"/>
          <w:jc w:val="center"/>
        </w:trPr>
        <w:tc>
          <w:tcPr>
            <w:tcW w:w="88" w:type="pct"/>
            <w:tcBorders>
              <w:top w:val="nil"/>
              <w:left w:val="single" w:sz="4" w:space="0" w:color="auto"/>
              <w:bottom w:val="dotted" w:sz="4" w:space="0" w:color="808080"/>
            </w:tcBorders>
          </w:tcPr>
          <w:p w14:paraId="0BDEACBE"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78959D2F"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1EBBFBB4"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e. Almacenes</w:t>
            </w:r>
          </w:p>
        </w:tc>
        <w:tc>
          <w:tcPr>
            <w:tcW w:w="779" w:type="pct"/>
            <w:tcBorders>
              <w:top w:val="nil"/>
              <w:left w:val="nil"/>
              <w:bottom w:val="dotted" w:sz="4" w:space="0" w:color="808080"/>
              <w:right w:val="single" w:sz="4" w:space="0" w:color="auto"/>
            </w:tcBorders>
          </w:tcPr>
          <w:p w14:paraId="2CB3E3F6"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1.1.5 (20XN - 20XN-1)</w:t>
            </w:r>
          </w:p>
          <w:p w14:paraId="0C3D175B"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1EB5C05F"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1.1.5 (20XN - 20XN-1)</w:t>
            </w:r>
          </w:p>
          <w:p w14:paraId="3DA1CCD6"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695F3A85" w14:textId="77777777" w:rsidTr="00E96D77">
        <w:trPr>
          <w:trHeight w:val="23"/>
          <w:jc w:val="center"/>
        </w:trPr>
        <w:tc>
          <w:tcPr>
            <w:tcW w:w="88" w:type="pct"/>
            <w:tcBorders>
              <w:top w:val="nil"/>
              <w:left w:val="single" w:sz="4" w:space="0" w:color="auto"/>
              <w:bottom w:val="dotted" w:sz="4" w:space="0" w:color="808080"/>
            </w:tcBorders>
          </w:tcPr>
          <w:p w14:paraId="2F5DC36D"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3B1EF19C"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D27C351"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f. Estimación por Pérdida o Deterioro de Activos Circulantes</w:t>
            </w:r>
          </w:p>
        </w:tc>
        <w:tc>
          <w:tcPr>
            <w:tcW w:w="779" w:type="pct"/>
            <w:tcBorders>
              <w:top w:val="nil"/>
              <w:left w:val="nil"/>
              <w:bottom w:val="dotted" w:sz="4" w:space="0" w:color="808080"/>
              <w:right w:val="single" w:sz="4" w:space="0" w:color="auto"/>
            </w:tcBorders>
          </w:tcPr>
          <w:p w14:paraId="697CC580"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1.1.6 (20XN - 20XN-1)</w:t>
            </w:r>
          </w:p>
          <w:p w14:paraId="72B1BFD9"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2819EDCE"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1.1.6 (20XN - 20XN-1)</w:t>
            </w:r>
          </w:p>
          <w:p w14:paraId="05C4C8FD"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654DC700" w14:textId="77777777" w:rsidTr="00E96D77">
        <w:trPr>
          <w:trHeight w:val="23"/>
          <w:jc w:val="center"/>
        </w:trPr>
        <w:tc>
          <w:tcPr>
            <w:tcW w:w="88" w:type="pct"/>
            <w:tcBorders>
              <w:top w:val="nil"/>
              <w:left w:val="single" w:sz="4" w:space="0" w:color="auto"/>
              <w:bottom w:val="dotted" w:sz="4" w:space="0" w:color="808080"/>
            </w:tcBorders>
          </w:tcPr>
          <w:p w14:paraId="0554EB65" w14:textId="77777777" w:rsidR="000E374D" w:rsidRPr="006A67C5" w:rsidRDefault="000E374D" w:rsidP="00E96D77">
            <w:pPr>
              <w:spacing w:before="40" w:after="10"/>
              <w:jc w:val="both"/>
              <w:rPr>
                <w:rFonts w:ascii="Arial" w:hAnsi="Arial" w:cs="Arial"/>
                <w:color w:val="000000"/>
                <w:sz w:val="12"/>
                <w:szCs w:val="12"/>
              </w:rPr>
            </w:pPr>
          </w:p>
        </w:tc>
        <w:tc>
          <w:tcPr>
            <w:tcW w:w="88" w:type="pct"/>
            <w:tcBorders>
              <w:top w:val="nil"/>
              <w:bottom w:val="dotted" w:sz="4" w:space="0" w:color="808080"/>
            </w:tcBorders>
          </w:tcPr>
          <w:p w14:paraId="25D72476" w14:textId="77777777" w:rsidR="000E374D" w:rsidRPr="006A67C5" w:rsidRDefault="000E374D" w:rsidP="00E96D77">
            <w:pPr>
              <w:spacing w:before="4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499E8122" w14:textId="77777777" w:rsidR="000E374D" w:rsidRPr="006A67C5" w:rsidRDefault="000E374D" w:rsidP="00E96D77">
            <w:pPr>
              <w:spacing w:before="40" w:after="10"/>
              <w:jc w:val="both"/>
              <w:rPr>
                <w:rFonts w:ascii="Arial" w:hAnsi="Arial" w:cs="Arial"/>
                <w:color w:val="000000"/>
                <w:sz w:val="12"/>
                <w:szCs w:val="12"/>
              </w:rPr>
            </w:pPr>
            <w:r w:rsidRPr="006A67C5">
              <w:rPr>
                <w:rFonts w:ascii="Arial" w:hAnsi="Arial" w:cs="Arial"/>
                <w:color w:val="000000"/>
                <w:sz w:val="12"/>
                <w:szCs w:val="12"/>
              </w:rPr>
              <w:t>g. Otros Activos Circulantes</w:t>
            </w:r>
          </w:p>
        </w:tc>
        <w:tc>
          <w:tcPr>
            <w:tcW w:w="779" w:type="pct"/>
            <w:tcBorders>
              <w:top w:val="nil"/>
              <w:left w:val="nil"/>
              <w:bottom w:val="dotted" w:sz="4" w:space="0" w:color="808080"/>
              <w:right w:val="single" w:sz="4" w:space="0" w:color="auto"/>
            </w:tcBorders>
          </w:tcPr>
          <w:p w14:paraId="60CCCD04"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1.1.9 (20XN - 20XN-1)</w:t>
            </w:r>
          </w:p>
          <w:p w14:paraId="2BE2003A"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182F6885"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1.1.9 (20XN - 20XN-1)</w:t>
            </w:r>
          </w:p>
          <w:p w14:paraId="6DC979AD"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58CBC240"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73D82D3A" w14:textId="77777777" w:rsidR="000E374D" w:rsidRPr="006A67C5" w:rsidRDefault="000E374D" w:rsidP="00E96D77">
            <w:pPr>
              <w:spacing w:before="40" w:line="80" w:lineRule="exact"/>
              <w:jc w:val="both"/>
              <w:rPr>
                <w:rFonts w:ascii="Arial" w:hAnsi="Arial" w:cs="Arial"/>
                <w:color w:val="000000"/>
                <w:sz w:val="8"/>
                <w:szCs w:val="8"/>
              </w:rPr>
            </w:pPr>
          </w:p>
        </w:tc>
        <w:tc>
          <w:tcPr>
            <w:tcW w:w="779" w:type="pct"/>
            <w:tcBorders>
              <w:top w:val="nil"/>
              <w:left w:val="nil"/>
              <w:bottom w:val="dotted" w:sz="4" w:space="0" w:color="808080"/>
              <w:right w:val="single" w:sz="4" w:space="0" w:color="auto"/>
            </w:tcBorders>
          </w:tcPr>
          <w:p w14:paraId="474C0F4B" w14:textId="77777777" w:rsidR="000E374D" w:rsidRPr="006A67C5" w:rsidRDefault="000E374D" w:rsidP="00E96D77">
            <w:pPr>
              <w:spacing w:before="40" w:line="80" w:lineRule="exact"/>
              <w:jc w:val="center"/>
              <w:rPr>
                <w:rFonts w:ascii="Arial" w:hAnsi="Arial" w:cs="Arial"/>
                <w:color w:val="000000"/>
                <w:sz w:val="8"/>
                <w:szCs w:val="8"/>
              </w:rPr>
            </w:pPr>
          </w:p>
        </w:tc>
        <w:tc>
          <w:tcPr>
            <w:tcW w:w="719" w:type="pct"/>
            <w:tcBorders>
              <w:top w:val="nil"/>
              <w:left w:val="nil"/>
              <w:bottom w:val="dotted" w:sz="4" w:space="0" w:color="808080"/>
              <w:right w:val="single" w:sz="4" w:space="0" w:color="auto"/>
            </w:tcBorders>
          </w:tcPr>
          <w:p w14:paraId="4BF38896" w14:textId="77777777" w:rsidR="000E374D" w:rsidRPr="006A67C5" w:rsidRDefault="000E374D" w:rsidP="00E96D77">
            <w:pPr>
              <w:spacing w:before="40" w:line="80" w:lineRule="exact"/>
              <w:jc w:val="center"/>
              <w:rPr>
                <w:rFonts w:ascii="Arial" w:hAnsi="Arial" w:cs="Arial"/>
                <w:color w:val="000000"/>
                <w:sz w:val="8"/>
                <w:szCs w:val="8"/>
              </w:rPr>
            </w:pPr>
          </w:p>
        </w:tc>
      </w:tr>
      <w:tr w:rsidR="000E374D" w:rsidRPr="00960B02" w14:paraId="1E9C6175" w14:textId="77777777" w:rsidTr="00E96D77">
        <w:trPr>
          <w:trHeight w:val="23"/>
          <w:jc w:val="center"/>
        </w:trPr>
        <w:tc>
          <w:tcPr>
            <w:tcW w:w="88" w:type="pct"/>
            <w:tcBorders>
              <w:top w:val="nil"/>
              <w:left w:val="single" w:sz="4" w:space="0" w:color="auto"/>
              <w:bottom w:val="dotted" w:sz="4" w:space="0" w:color="808080"/>
            </w:tcBorders>
          </w:tcPr>
          <w:p w14:paraId="1BE7F056"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2BFBD9FA"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IB. Activo No Circulante </w:t>
            </w:r>
          </w:p>
        </w:tc>
        <w:tc>
          <w:tcPr>
            <w:tcW w:w="779" w:type="pct"/>
            <w:tcBorders>
              <w:top w:val="nil"/>
              <w:left w:val="nil"/>
              <w:bottom w:val="dotted" w:sz="4" w:space="0" w:color="808080"/>
              <w:right w:val="single" w:sz="4" w:space="0" w:color="auto"/>
            </w:tcBorders>
          </w:tcPr>
          <w:p w14:paraId="77E61147" w14:textId="77777777" w:rsidR="000E374D" w:rsidRPr="006A67C5" w:rsidRDefault="000E374D" w:rsidP="00E96D77">
            <w:pPr>
              <w:spacing w:before="10" w:after="10"/>
              <w:ind w:left="-28" w:right="-28"/>
              <w:jc w:val="center"/>
              <w:rPr>
                <w:rFonts w:ascii="Arial" w:hAnsi="Arial" w:cs="Arial"/>
                <w:color w:val="000000"/>
                <w:sz w:val="10"/>
                <w:szCs w:val="10"/>
                <w:lang w:val="en-US"/>
              </w:rPr>
            </w:pPr>
            <w:r w:rsidRPr="006A67C5">
              <w:rPr>
                <w:rFonts w:ascii="Arial" w:hAnsi="Arial" w:cs="Arial"/>
                <w:b/>
                <w:bCs/>
                <w:color w:val="000000"/>
                <w:sz w:val="12"/>
                <w:szCs w:val="12"/>
                <w:lang w:val="en-US"/>
              </w:rPr>
              <w:t xml:space="preserve">(IB = a + b + c + d + e + f + g + h + </w:t>
            </w:r>
            <w:proofErr w:type="spellStart"/>
            <w:r w:rsidRPr="006A67C5">
              <w:rPr>
                <w:rFonts w:ascii="Arial" w:hAnsi="Arial" w:cs="Arial"/>
                <w:b/>
                <w:bCs/>
                <w:color w:val="000000"/>
                <w:sz w:val="12"/>
                <w:szCs w:val="12"/>
                <w:lang w:val="en-US"/>
              </w:rPr>
              <w:t>i</w:t>
            </w:r>
            <w:proofErr w:type="spellEnd"/>
            <w:r w:rsidRPr="006A67C5">
              <w:rPr>
                <w:rFonts w:ascii="Arial" w:hAnsi="Arial" w:cs="Arial"/>
                <w:b/>
                <w:bCs/>
                <w:color w:val="000000"/>
                <w:sz w:val="12"/>
                <w:szCs w:val="12"/>
                <w:lang w:val="en-US"/>
              </w:rPr>
              <w:t>)</w:t>
            </w:r>
          </w:p>
        </w:tc>
        <w:tc>
          <w:tcPr>
            <w:tcW w:w="719" w:type="pct"/>
            <w:tcBorders>
              <w:top w:val="nil"/>
              <w:left w:val="nil"/>
              <w:bottom w:val="dotted" w:sz="4" w:space="0" w:color="808080"/>
              <w:right w:val="single" w:sz="4" w:space="0" w:color="auto"/>
            </w:tcBorders>
          </w:tcPr>
          <w:p w14:paraId="5031B93E" w14:textId="77777777" w:rsidR="000E374D" w:rsidRPr="006A67C5" w:rsidRDefault="000E374D" w:rsidP="00E96D77">
            <w:pPr>
              <w:spacing w:before="10" w:after="10"/>
              <w:ind w:left="-28" w:right="-28"/>
              <w:jc w:val="center"/>
              <w:rPr>
                <w:rFonts w:ascii="Arial" w:hAnsi="Arial" w:cs="Arial"/>
                <w:color w:val="000000"/>
                <w:sz w:val="10"/>
                <w:szCs w:val="10"/>
                <w:lang w:val="en-US"/>
              </w:rPr>
            </w:pPr>
            <w:r w:rsidRPr="006A67C5">
              <w:rPr>
                <w:rFonts w:ascii="Arial" w:hAnsi="Arial" w:cs="Arial"/>
                <w:b/>
                <w:bCs/>
                <w:color w:val="000000"/>
                <w:sz w:val="12"/>
                <w:szCs w:val="12"/>
                <w:lang w:val="en-US"/>
              </w:rPr>
              <w:t xml:space="preserve">(IB = a + b + c + d + e + f + g + h + </w:t>
            </w:r>
            <w:proofErr w:type="spellStart"/>
            <w:r w:rsidRPr="006A67C5">
              <w:rPr>
                <w:rFonts w:ascii="Arial" w:hAnsi="Arial" w:cs="Arial"/>
                <w:b/>
                <w:bCs/>
                <w:color w:val="000000"/>
                <w:sz w:val="12"/>
                <w:szCs w:val="12"/>
                <w:lang w:val="en-US"/>
              </w:rPr>
              <w:t>i</w:t>
            </w:r>
            <w:proofErr w:type="spellEnd"/>
            <w:r w:rsidRPr="006A67C5">
              <w:rPr>
                <w:rFonts w:ascii="Arial" w:hAnsi="Arial" w:cs="Arial"/>
                <w:b/>
                <w:bCs/>
                <w:color w:val="000000"/>
                <w:sz w:val="12"/>
                <w:szCs w:val="12"/>
                <w:lang w:val="en-US"/>
              </w:rPr>
              <w:t>)</w:t>
            </w:r>
          </w:p>
        </w:tc>
      </w:tr>
      <w:tr w:rsidR="000E374D" w:rsidRPr="006A67C5" w14:paraId="7DB1A4FB" w14:textId="77777777" w:rsidTr="00E96D77">
        <w:trPr>
          <w:trHeight w:val="23"/>
          <w:jc w:val="center"/>
        </w:trPr>
        <w:tc>
          <w:tcPr>
            <w:tcW w:w="88" w:type="pct"/>
            <w:tcBorders>
              <w:top w:val="nil"/>
              <w:left w:val="single" w:sz="4" w:space="0" w:color="auto"/>
              <w:bottom w:val="dotted" w:sz="4" w:space="0" w:color="808080"/>
            </w:tcBorders>
          </w:tcPr>
          <w:p w14:paraId="7053887D" w14:textId="77777777" w:rsidR="000E374D" w:rsidRPr="006A67C5" w:rsidRDefault="000E374D" w:rsidP="00E96D77">
            <w:pPr>
              <w:spacing w:before="10" w:after="10"/>
              <w:jc w:val="both"/>
              <w:rPr>
                <w:rFonts w:ascii="Arial" w:hAnsi="Arial" w:cs="Arial"/>
                <w:color w:val="000000"/>
                <w:sz w:val="12"/>
                <w:szCs w:val="12"/>
                <w:lang w:val="en-US"/>
              </w:rPr>
            </w:pPr>
          </w:p>
        </w:tc>
        <w:tc>
          <w:tcPr>
            <w:tcW w:w="88" w:type="pct"/>
            <w:tcBorders>
              <w:top w:val="nil"/>
              <w:bottom w:val="dotted" w:sz="4" w:space="0" w:color="808080"/>
            </w:tcBorders>
          </w:tcPr>
          <w:p w14:paraId="4FA80C16" w14:textId="77777777" w:rsidR="000E374D" w:rsidRPr="006A67C5" w:rsidRDefault="000E374D" w:rsidP="00E96D77">
            <w:pPr>
              <w:spacing w:before="10" w:after="10"/>
              <w:jc w:val="both"/>
              <w:rPr>
                <w:rFonts w:ascii="Arial" w:hAnsi="Arial" w:cs="Arial"/>
                <w:color w:val="000000"/>
                <w:sz w:val="12"/>
                <w:szCs w:val="12"/>
                <w:lang w:val="en-US"/>
              </w:rPr>
            </w:pPr>
          </w:p>
        </w:tc>
        <w:tc>
          <w:tcPr>
            <w:tcW w:w="3326" w:type="pct"/>
            <w:tcBorders>
              <w:top w:val="nil"/>
              <w:bottom w:val="dotted" w:sz="4" w:space="0" w:color="808080"/>
              <w:right w:val="single" w:sz="4" w:space="0" w:color="auto"/>
            </w:tcBorders>
            <w:hideMark/>
          </w:tcPr>
          <w:p w14:paraId="7CE47863"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Inversiones Financieras a Largo Plazo</w:t>
            </w:r>
          </w:p>
        </w:tc>
        <w:tc>
          <w:tcPr>
            <w:tcW w:w="779" w:type="pct"/>
            <w:tcBorders>
              <w:top w:val="nil"/>
              <w:left w:val="nil"/>
              <w:bottom w:val="dotted" w:sz="4" w:space="0" w:color="808080"/>
              <w:right w:val="single" w:sz="4" w:space="0" w:color="auto"/>
            </w:tcBorders>
          </w:tcPr>
          <w:p w14:paraId="63EB6A5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1.2.1 (20XN - 20XN-1)</w:t>
            </w:r>
          </w:p>
          <w:p w14:paraId="595B9FE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2B11B33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1.2.1 (20XN - 20XN-1)</w:t>
            </w:r>
          </w:p>
          <w:p w14:paraId="61150019"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5F505673" w14:textId="77777777" w:rsidTr="00E96D77">
        <w:trPr>
          <w:trHeight w:val="23"/>
          <w:jc w:val="center"/>
        </w:trPr>
        <w:tc>
          <w:tcPr>
            <w:tcW w:w="88" w:type="pct"/>
            <w:tcBorders>
              <w:top w:val="nil"/>
              <w:left w:val="single" w:sz="4" w:space="0" w:color="auto"/>
              <w:bottom w:val="dotted" w:sz="4" w:space="0" w:color="808080"/>
            </w:tcBorders>
          </w:tcPr>
          <w:p w14:paraId="23133296"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328872A5"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7A2E8BA"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b. Derechos a Recibir Efectivo o Equivalentes a Largo Plazo </w:t>
            </w:r>
          </w:p>
        </w:tc>
        <w:tc>
          <w:tcPr>
            <w:tcW w:w="779" w:type="pct"/>
            <w:tcBorders>
              <w:top w:val="nil"/>
              <w:left w:val="nil"/>
              <w:bottom w:val="dotted" w:sz="4" w:space="0" w:color="808080"/>
              <w:right w:val="single" w:sz="4" w:space="0" w:color="auto"/>
            </w:tcBorders>
          </w:tcPr>
          <w:p w14:paraId="7FC6F7AA"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1.2.2 (20XN - 20XN-1)</w:t>
            </w:r>
          </w:p>
          <w:p w14:paraId="0F183BA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2FB4678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1.2.2 (20XN - 20XN-1)</w:t>
            </w:r>
          </w:p>
          <w:p w14:paraId="36F4904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16ACE225" w14:textId="77777777" w:rsidTr="00E96D77">
        <w:trPr>
          <w:trHeight w:val="23"/>
          <w:jc w:val="center"/>
        </w:trPr>
        <w:tc>
          <w:tcPr>
            <w:tcW w:w="88" w:type="pct"/>
            <w:tcBorders>
              <w:top w:val="nil"/>
              <w:left w:val="single" w:sz="4" w:space="0" w:color="auto"/>
              <w:bottom w:val="dotted" w:sz="4" w:space="0" w:color="808080"/>
            </w:tcBorders>
          </w:tcPr>
          <w:p w14:paraId="28116560"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3E6AE76C"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63CE205"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c. Bienes Inmuebles, Infraestructura y Construcciones en Proceso </w:t>
            </w:r>
          </w:p>
        </w:tc>
        <w:tc>
          <w:tcPr>
            <w:tcW w:w="779" w:type="pct"/>
            <w:tcBorders>
              <w:top w:val="nil"/>
              <w:left w:val="nil"/>
              <w:bottom w:val="dotted" w:sz="4" w:space="0" w:color="808080"/>
              <w:right w:val="single" w:sz="4" w:space="0" w:color="auto"/>
            </w:tcBorders>
          </w:tcPr>
          <w:p w14:paraId="08B78DBF"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1.2.3 (20XN - 20XN-1)</w:t>
            </w:r>
          </w:p>
          <w:p w14:paraId="04C58725"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28DE571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1.2.3 (20XN - 20XN-1)</w:t>
            </w:r>
          </w:p>
          <w:p w14:paraId="74C0774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34FF42AF" w14:textId="77777777" w:rsidTr="00E96D77">
        <w:trPr>
          <w:trHeight w:val="23"/>
          <w:jc w:val="center"/>
        </w:trPr>
        <w:tc>
          <w:tcPr>
            <w:tcW w:w="88" w:type="pct"/>
            <w:tcBorders>
              <w:top w:val="nil"/>
              <w:left w:val="single" w:sz="4" w:space="0" w:color="auto"/>
              <w:bottom w:val="dotted" w:sz="4" w:space="0" w:color="808080"/>
            </w:tcBorders>
          </w:tcPr>
          <w:p w14:paraId="016C68F5"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3703255E"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0EBD60FE"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d. Bienes Muebles </w:t>
            </w:r>
          </w:p>
        </w:tc>
        <w:tc>
          <w:tcPr>
            <w:tcW w:w="779" w:type="pct"/>
            <w:tcBorders>
              <w:top w:val="nil"/>
              <w:left w:val="nil"/>
              <w:bottom w:val="dotted" w:sz="4" w:space="0" w:color="808080"/>
              <w:right w:val="single" w:sz="4" w:space="0" w:color="auto"/>
            </w:tcBorders>
          </w:tcPr>
          <w:p w14:paraId="123EA70D"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1.2.4 (20XN - 20XN-1)</w:t>
            </w:r>
          </w:p>
          <w:p w14:paraId="089B48BC"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484211D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1.2.4 (20XN - 20XN-1)</w:t>
            </w:r>
          </w:p>
          <w:p w14:paraId="29B2374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598A03DF" w14:textId="77777777" w:rsidTr="00E96D77">
        <w:trPr>
          <w:trHeight w:val="23"/>
          <w:jc w:val="center"/>
        </w:trPr>
        <w:tc>
          <w:tcPr>
            <w:tcW w:w="88" w:type="pct"/>
            <w:tcBorders>
              <w:top w:val="nil"/>
              <w:left w:val="single" w:sz="4" w:space="0" w:color="auto"/>
              <w:bottom w:val="dotted" w:sz="4" w:space="0" w:color="808080"/>
            </w:tcBorders>
          </w:tcPr>
          <w:p w14:paraId="3FAE0DA3"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134E0CCB"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44D94C6"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e. Activos Intangibles </w:t>
            </w:r>
          </w:p>
        </w:tc>
        <w:tc>
          <w:tcPr>
            <w:tcW w:w="779" w:type="pct"/>
            <w:tcBorders>
              <w:top w:val="nil"/>
              <w:left w:val="nil"/>
              <w:bottom w:val="dotted" w:sz="4" w:space="0" w:color="808080"/>
              <w:right w:val="single" w:sz="4" w:space="0" w:color="auto"/>
            </w:tcBorders>
          </w:tcPr>
          <w:p w14:paraId="1F513F4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1.2.5 (20XN - 20XN-1)</w:t>
            </w:r>
          </w:p>
          <w:p w14:paraId="0AF56E59"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049700DC"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1.2.5 (20XN - 20XN-1)</w:t>
            </w:r>
          </w:p>
          <w:p w14:paraId="3008B81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141D71B3" w14:textId="77777777" w:rsidTr="00E96D77">
        <w:trPr>
          <w:trHeight w:val="23"/>
          <w:jc w:val="center"/>
        </w:trPr>
        <w:tc>
          <w:tcPr>
            <w:tcW w:w="88" w:type="pct"/>
            <w:tcBorders>
              <w:top w:val="nil"/>
              <w:left w:val="single" w:sz="4" w:space="0" w:color="auto"/>
              <w:bottom w:val="dotted" w:sz="4" w:space="0" w:color="808080"/>
            </w:tcBorders>
          </w:tcPr>
          <w:p w14:paraId="1EC3557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6B336DC"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644C7454"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f. Depreciación, Deterioro y Amortización Acumulada de Bienes </w:t>
            </w:r>
          </w:p>
        </w:tc>
        <w:tc>
          <w:tcPr>
            <w:tcW w:w="779" w:type="pct"/>
            <w:tcBorders>
              <w:top w:val="nil"/>
              <w:left w:val="nil"/>
              <w:bottom w:val="dotted" w:sz="4" w:space="0" w:color="808080"/>
              <w:right w:val="single" w:sz="4" w:space="0" w:color="auto"/>
            </w:tcBorders>
          </w:tcPr>
          <w:p w14:paraId="6417B59F"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1.2.6 (20XN - 20XN-1)</w:t>
            </w:r>
          </w:p>
          <w:p w14:paraId="7C9F7F4E"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 de acuerdo a su naturaleza</w:t>
            </w:r>
          </w:p>
        </w:tc>
        <w:tc>
          <w:tcPr>
            <w:tcW w:w="719" w:type="pct"/>
            <w:tcBorders>
              <w:top w:val="nil"/>
              <w:left w:val="nil"/>
              <w:bottom w:val="dotted" w:sz="4" w:space="0" w:color="808080"/>
              <w:right w:val="single" w:sz="4" w:space="0" w:color="auto"/>
            </w:tcBorders>
          </w:tcPr>
          <w:p w14:paraId="0DE3DEC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1.2.6 (20XN - 20XN-1)</w:t>
            </w:r>
          </w:p>
          <w:p w14:paraId="79E6537A"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 de acuerdo a su naturaleza</w:t>
            </w:r>
          </w:p>
        </w:tc>
      </w:tr>
      <w:tr w:rsidR="000E374D" w:rsidRPr="006A67C5" w14:paraId="2CC2FFD6" w14:textId="77777777" w:rsidTr="00E96D77">
        <w:trPr>
          <w:trHeight w:val="23"/>
          <w:jc w:val="center"/>
        </w:trPr>
        <w:tc>
          <w:tcPr>
            <w:tcW w:w="88" w:type="pct"/>
            <w:tcBorders>
              <w:top w:val="nil"/>
              <w:left w:val="single" w:sz="4" w:space="0" w:color="auto"/>
              <w:bottom w:val="dotted" w:sz="4" w:space="0" w:color="808080"/>
            </w:tcBorders>
          </w:tcPr>
          <w:p w14:paraId="489F959A"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2D3B09EA"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4CF82F19"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g. Activos Diferidos</w:t>
            </w:r>
          </w:p>
        </w:tc>
        <w:tc>
          <w:tcPr>
            <w:tcW w:w="779" w:type="pct"/>
            <w:tcBorders>
              <w:top w:val="nil"/>
              <w:left w:val="nil"/>
              <w:bottom w:val="dotted" w:sz="4" w:space="0" w:color="808080"/>
              <w:right w:val="single" w:sz="4" w:space="0" w:color="auto"/>
            </w:tcBorders>
          </w:tcPr>
          <w:p w14:paraId="6833AACC"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1.2.7 (20XN - 20XN-1)</w:t>
            </w:r>
          </w:p>
          <w:p w14:paraId="212C3059"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374790D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1.2.7 (20XN - 20XN-1)</w:t>
            </w:r>
          </w:p>
          <w:p w14:paraId="4F8B442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36B051FF" w14:textId="77777777" w:rsidTr="00E96D77">
        <w:trPr>
          <w:trHeight w:val="23"/>
          <w:jc w:val="center"/>
        </w:trPr>
        <w:tc>
          <w:tcPr>
            <w:tcW w:w="88" w:type="pct"/>
            <w:tcBorders>
              <w:top w:val="nil"/>
              <w:left w:val="single" w:sz="4" w:space="0" w:color="auto"/>
              <w:bottom w:val="dotted" w:sz="4" w:space="0" w:color="808080"/>
            </w:tcBorders>
          </w:tcPr>
          <w:p w14:paraId="4FDD82E4"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7FF34FF9"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44FF9EB"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h. Estimación por Pérdida o Deterioro de Activos no Circulantes</w:t>
            </w:r>
          </w:p>
        </w:tc>
        <w:tc>
          <w:tcPr>
            <w:tcW w:w="779" w:type="pct"/>
            <w:tcBorders>
              <w:top w:val="nil"/>
              <w:left w:val="nil"/>
              <w:bottom w:val="dotted" w:sz="4" w:space="0" w:color="808080"/>
              <w:right w:val="single" w:sz="4" w:space="0" w:color="auto"/>
            </w:tcBorders>
          </w:tcPr>
          <w:p w14:paraId="7B338CF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1.2.8 (20XN - 20XN-1)</w:t>
            </w:r>
          </w:p>
          <w:p w14:paraId="03B34BA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106A056F"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1.2.8 (20XN - 20XN-1)</w:t>
            </w:r>
          </w:p>
          <w:p w14:paraId="4E5F3CE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1387C6FE" w14:textId="77777777" w:rsidTr="00E96D77">
        <w:trPr>
          <w:trHeight w:val="23"/>
          <w:jc w:val="center"/>
        </w:trPr>
        <w:tc>
          <w:tcPr>
            <w:tcW w:w="88" w:type="pct"/>
            <w:tcBorders>
              <w:top w:val="nil"/>
              <w:left w:val="single" w:sz="4" w:space="0" w:color="auto"/>
              <w:bottom w:val="dotted" w:sz="4" w:space="0" w:color="808080"/>
            </w:tcBorders>
          </w:tcPr>
          <w:p w14:paraId="25466294"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1840916C"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0017A4EB"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i. Otros Activos no Circulantes</w:t>
            </w:r>
          </w:p>
        </w:tc>
        <w:tc>
          <w:tcPr>
            <w:tcW w:w="779" w:type="pct"/>
            <w:tcBorders>
              <w:top w:val="nil"/>
              <w:left w:val="nil"/>
              <w:bottom w:val="dotted" w:sz="4" w:space="0" w:color="808080"/>
              <w:right w:val="single" w:sz="4" w:space="0" w:color="auto"/>
            </w:tcBorders>
          </w:tcPr>
          <w:p w14:paraId="261E863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1.2.9 (20XN - 20XN-1)</w:t>
            </w:r>
          </w:p>
          <w:p w14:paraId="7C0ECFD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c>
          <w:tcPr>
            <w:tcW w:w="719" w:type="pct"/>
            <w:tcBorders>
              <w:top w:val="nil"/>
              <w:left w:val="nil"/>
              <w:bottom w:val="dotted" w:sz="4" w:space="0" w:color="808080"/>
              <w:right w:val="single" w:sz="4" w:space="0" w:color="auto"/>
            </w:tcBorders>
          </w:tcPr>
          <w:p w14:paraId="5F47F12C"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1.2.9 (20XN - 20XN-1)</w:t>
            </w:r>
          </w:p>
          <w:p w14:paraId="65FC1A3F"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r>
      <w:tr w:rsidR="000E374D" w:rsidRPr="006A67C5" w14:paraId="1F677A1B"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5AE9CB86"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5631B7EF" w14:textId="77777777" w:rsidR="000E374D" w:rsidRPr="006A67C5" w:rsidRDefault="000E374D" w:rsidP="00E96D77">
            <w:pPr>
              <w:jc w:val="center"/>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4C6A2703" w14:textId="77777777" w:rsidR="000E374D" w:rsidRPr="006A67C5" w:rsidRDefault="000E374D" w:rsidP="00E96D77">
            <w:pPr>
              <w:jc w:val="center"/>
              <w:rPr>
                <w:rFonts w:ascii="Arial" w:hAnsi="Arial" w:cs="Arial"/>
                <w:color w:val="000000"/>
                <w:sz w:val="6"/>
                <w:szCs w:val="6"/>
              </w:rPr>
            </w:pPr>
          </w:p>
        </w:tc>
      </w:tr>
      <w:tr w:rsidR="000E374D" w:rsidRPr="006A67C5" w14:paraId="6A065FB4"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5FC41361" w14:textId="77777777" w:rsidR="000E374D" w:rsidRPr="006A67C5" w:rsidRDefault="000E374D" w:rsidP="00E96D77">
            <w:pPr>
              <w:spacing w:before="10" w:after="10"/>
              <w:jc w:val="both"/>
              <w:rPr>
                <w:rFonts w:ascii="Arial" w:hAnsi="Arial" w:cs="Arial"/>
                <w:color w:val="000000"/>
                <w:sz w:val="8"/>
                <w:szCs w:val="8"/>
              </w:rPr>
            </w:pPr>
            <w:r w:rsidRPr="006A67C5">
              <w:rPr>
                <w:rFonts w:ascii="Arial" w:hAnsi="Arial" w:cs="Arial"/>
                <w:b/>
                <w:bCs/>
                <w:color w:val="000000"/>
                <w:sz w:val="12"/>
                <w:szCs w:val="12"/>
              </w:rPr>
              <w:t>II. PASIVO (II = IIA + IIB)</w:t>
            </w:r>
          </w:p>
        </w:tc>
        <w:tc>
          <w:tcPr>
            <w:tcW w:w="779" w:type="pct"/>
            <w:tcBorders>
              <w:top w:val="nil"/>
              <w:left w:val="nil"/>
              <w:bottom w:val="dotted" w:sz="4" w:space="0" w:color="808080"/>
              <w:right w:val="single" w:sz="4" w:space="0" w:color="auto"/>
            </w:tcBorders>
          </w:tcPr>
          <w:p w14:paraId="00286B93"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 = IIA + IIB)</w:t>
            </w:r>
          </w:p>
        </w:tc>
        <w:tc>
          <w:tcPr>
            <w:tcW w:w="719" w:type="pct"/>
            <w:tcBorders>
              <w:top w:val="nil"/>
              <w:left w:val="nil"/>
              <w:bottom w:val="dotted" w:sz="4" w:space="0" w:color="808080"/>
              <w:right w:val="single" w:sz="4" w:space="0" w:color="auto"/>
            </w:tcBorders>
          </w:tcPr>
          <w:p w14:paraId="29B39921"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 = IIA + IIB)</w:t>
            </w:r>
          </w:p>
        </w:tc>
      </w:tr>
      <w:tr w:rsidR="000E374D" w:rsidRPr="006A67C5" w14:paraId="131AE486" w14:textId="77777777" w:rsidTr="00E96D77">
        <w:trPr>
          <w:trHeight w:val="23"/>
          <w:jc w:val="center"/>
        </w:trPr>
        <w:tc>
          <w:tcPr>
            <w:tcW w:w="88" w:type="pct"/>
            <w:tcBorders>
              <w:top w:val="nil"/>
              <w:left w:val="single" w:sz="4" w:space="0" w:color="auto"/>
              <w:bottom w:val="dotted" w:sz="4" w:space="0" w:color="808080"/>
            </w:tcBorders>
          </w:tcPr>
          <w:p w14:paraId="11926704"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3886CA23"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IIA. Pasivo Circulante </w:t>
            </w:r>
          </w:p>
        </w:tc>
        <w:tc>
          <w:tcPr>
            <w:tcW w:w="779" w:type="pct"/>
            <w:tcBorders>
              <w:top w:val="nil"/>
              <w:left w:val="nil"/>
              <w:bottom w:val="dotted" w:sz="4" w:space="0" w:color="808080"/>
              <w:right w:val="single" w:sz="4" w:space="0" w:color="auto"/>
            </w:tcBorders>
          </w:tcPr>
          <w:p w14:paraId="260577B5"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(IIA = a + b + c + d + e + f + g + h)</w:t>
            </w:r>
          </w:p>
        </w:tc>
        <w:tc>
          <w:tcPr>
            <w:tcW w:w="719" w:type="pct"/>
            <w:tcBorders>
              <w:top w:val="nil"/>
              <w:left w:val="nil"/>
              <w:bottom w:val="dotted" w:sz="4" w:space="0" w:color="808080"/>
              <w:right w:val="single" w:sz="4" w:space="0" w:color="auto"/>
            </w:tcBorders>
          </w:tcPr>
          <w:p w14:paraId="3ACE302C"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(IIA = a + b + c + d + e + f + g + h)</w:t>
            </w:r>
          </w:p>
        </w:tc>
      </w:tr>
      <w:tr w:rsidR="000E374D" w:rsidRPr="006A67C5" w14:paraId="1CE822D9" w14:textId="77777777" w:rsidTr="00E96D77">
        <w:trPr>
          <w:trHeight w:val="23"/>
          <w:jc w:val="center"/>
        </w:trPr>
        <w:tc>
          <w:tcPr>
            <w:tcW w:w="88" w:type="pct"/>
            <w:tcBorders>
              <w:top w:val="nil"/>
              <w:left w:val="single" w:sz="4" w:space="0" w:color="auto"/>
              <w:bottom w:val="dotted" w:sz="4" w:space="0" w:color="808080"/>
            </w:tcBorders>
          </w:tcPr>
          <w:p w14:paraId="09BDA8A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BFC869B"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1C4C406"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Cuentas por Pagar a Corto Plazo</w:t>
            </w:r>
          </w:p>
        </w:tc>
        <w:tc>
          <w:tcPr>
            <w:tcW w:w="779" w:type="pct"/>
            <w:tcBorders>
              <w:top w:val="nil"/>
              <w:left w:val="nil"/>
              <w:bottom w:val="dotted" w:sz="4" w:space="0" w:color="808080"/>
              <w:right w:val="single" w:sz="4" w:space="0" w:color="auto"/>
            </w:tcBorders>
          </w:tcPr>
          <w:p w14:paraId="64A0DA3E"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2.1.1 (20XN - 20XN-1)</w:t>
            </w:r>
          </w:p>
          <w:p w14:paraId="09E161F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6788B6A"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2.1.1 (20XN - 20XN-1)</w:t>
            </w:r>
          </w:p>
          <w:p w14:paraId="798921F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0F00EF8" w14:textId="77777777" w:rsidTr="00E96D77">
        <w:trPr>
          <w:trHeight w:val="23"/>
          <w:jc w:val="center"/>
        </w:trPr>
        <w:tc>
          <w:tcPr>
            <w:tcW w:w="88" w:type="pct"/>
            <w:tcBorders>
              <w:top w:val="nil"/>
              <w:left w:val="single" w:sz="4" w:space="0" w:color="auto"/>
              <w:bottom w:val="dotted" w:sz="4" w:space="0" w:color="808080"/>
            </w:tcBorders>
          </w:tcPr>
          <w:p w14:paraId="108DA1E5"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24889779"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727C929"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b. Documentos por Pagar a Corto Plazo</w:t>
            </w:r>
          </w:p>
        </w:tc>
        <w:tc>
          <w:tcPr>
            <w:tcW w:w="779" w:type="pct"/>
            <w:tcBorders>
              <w:top w:val="nil"/>
              <w:left w:val="nil"/>
              <w:bottom w:val="dotted" w:sz="4" w:space="0" w:color="808080"/>
              <w:right w:val="single" w:sz="4" w:space="0" w:color="auto"/>
            </w:tcBorders>
          </w:tcPr>
          <w:p w14:paraId="3C5CF95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2.1.2 (20XN - 20XN-1)</w:t>
            </w:r>
          </w:p>
          <w:p w14:paraId="55D586F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7BA6C8AD"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2.1.2 (20XN - 20XN-1)</w:t>
            </w:r>
          </w:p>
          <w:p w14:paraId="486DA21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7726348" w14:textId="77777777" w:rsidTr="00E96D77">
        <w:trPr>
          <w:trHeight w:val="23"/>
          <w:jc w:val="center"/>
        </w:trPr>
        <w:tc>
          <w:tcPr>
            <w:tcW w:w="88" w:type="pct"/>
            <w:tcBorders>
              <w:top w:val="nil"/>
              <w:left w:val="single" w:sz="4" w:space="0" w:color="auto"/>
              <w:bottom w:val="dotted" w:sz="4" w:space="0" w:color="808080"/>
            </w:tcBorders>
          </w:tcPr>
          <w:p w14:paraId="047B05EE"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7E9F3A06"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D81EBB8"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c. Porción a Corto Plazo de la Deuda Pública a Largo Plazo</w:t>
            </w:r>
          </w:p>
        </w:tc>
        <w:tc>
          <w:tcPr>
            <w:tcW w:w="779" w:type="pct"/>
            <w:tcBorders>
              <w:top w:val="nil"/>
              <w:left w:val="nil"/>
              <w:bottom w:val="dotted" w:sz="4" w:space="0" w:color="808080"/>
              <w:right w:val="single" w:sz="4" w:space="0" w:color="auto"/>
            </w:tcBorders>
          </w:tcPr>
          <w:p w14:paraId="3C3CCF4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2.1.3 (20XN - 20XN-1)</w:t>
            </w:r>
          </w:p>
          <w:p w14:paraId="03E8C40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13B5870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2.1.3 (20XN - 20XN-1)</w:t>
            </w:r>
          </w:p>
          <w:p w14:paraId="3609F7C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1E489624" w14:textId="77777777" w:rsidTr="00E96D77">
        <w:trPr>
          <w:trHeight w:val="23"/>
          <w:jc w:val="center"/>
        </w:trPr>
        <w:tc>
          <w:tcPr>
            <w:tcW w:w="88" w:type="pct"/>
            <w:tcBorders>
              <w:top w:val="nil"/>
              <w:left w:val="single" w:sz="4" w:space="0" w:color="auto"/>
              <w:bottom w:val="dotted" w:sz="4" w:space="0" w:color="808080"/>
            </w:tcBorders>
          </w:tcPr>
          <w:p w14:paraId="3A579587"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D1023C0"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7F385011"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d. Títulos y Valores a Corto Plazo</w:t>
            </w:r>
          </w:p>
        </w:tc>
        <w:tc>
          <w:tcPr>
            <w:tcW w:w="779" w:type="pct"/>
            <w:tcBorders>
              <w:top w:val="nil"/>
              <w:left w:val="nil"/>
              <w:bottom w:val="dotted" w:sz="4" w:space="0" w:color="808080"/>
              <w:right w:val="single" w:sz="4" w:space="0" w:color="auto"/>
            </w:tcBorders>
          </w:tcPr>
          <w:p w14:paraId="2E649BC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2.1.4 (20XN - 20XN-1)</w:t>
            </w:r>
          </w:p>
          <w:p w14:paraId="64B90805"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97582C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2.1.4 (20XN - 20XN-1)</w:t>
            </w:r>
          </w:p>
          <w:p w14:paraId="1C26F9C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4E4AFF5A" w14:textId="77777777" w:rsidTr="00E96D77">
        <w:trPr>
          <w:trHeight w:val="23"/>
          <w:jc w:val="center"/>
        </w:trPr>
        <w:tc>
          <w:tcPr>
            <w:tcW w:w="88" w:type="pct"/>
            <w:tcBorders>
              <w:top w:val="nil"/>
              <w:left w:val="single" w:sz="4" w:space="0" w:color="auto"/>
              <w:bottom w:val="dotted" w:sz="4" w:space="0" w:color="808080"/>
            </w:tcBorders>
          </w:tcPr>
          <w:p w14:paraId="61B4B6E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6CDA5F63"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108A4923"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e. Pasivos Diferidos a Corto Plazo</w:t>
            </w:r>
          </w:p>
        </w:tc>
        <w:tc>
          <w:tcPr>
            <w:tcW w:w="779" w:type="pct"/>
            <w:tcBorders>
              <w:top w:val="nil"/>
              <w:left w:val="nil"/>
              <w:bottom w:val="dotted" w:sz="4" w:space="0" w:color="808080"/>
              <w:right w:val="single" w:sz="4" w:space="0" w:color="auto"/>
            </w:tcBorders>
          </w:tcPr>
          <w:p w14:paraId="2424740C"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2.1.5 (20XN - 20XN-1)</w:t>
            </w:r>
          </w:p>
          <w:p w14:paraId="2584A9E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6D76EFF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2.1.5 (20XN - 20XN-1)</w:t>
            </w:r>
          </w:p>
          <w:p w14:paraId="06DFAF0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B32C993" w14:textId="77777777" w:rsidTr="00E96D77">
        <w:trPr>
          <w:trHeight w:val="23"/>
          <w:jc w:val="center"/>
        </w:trPr>
        <w:tc>
          <w:tcPr>
            <w:tcW w:w="88" w:type="pct"/>
            <w:tcBorders>
              <w:top w:val="nil"/>
              <w:left w:val="single" w:sz="4" w:space="0" w:color="auto"/>
              <w:bottom w:val="dotted" w:sz="4" w:space="0" w:color="808080"/>
            </w:tcBorders>
          </w:tcPr>
          <w:p w14:paraId="2E330F0A"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77D4C952"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93C5510"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f. Fondos y Bienes de Terceros en Garantía y/o Administración a Corto Plazo</w:t>
            </w:r>
          </w:p>
        </w:tc>
        <w:tc>
          <w:tcPr>
            <w:tcW w:w="779" w:type="pct"/>
            <w:tcBorders>
              <w:top w:val="nil"/>
              <w:left w:val="nil"/>
              <w:bottom w:val="dotted" w:sz="4" w:space="0" w:color="808080"/>
              <w:right w:val="single" w:sz="4" w:space="0" w:color="auto"/>
            </w:tcBorders>
          </w:tcPr>
          <w:p w14:paraId="5A980D7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2.1.6 (20XN - 20XN-1)</w:t>
            </w:r>
          </w:p>
          <w:p w14:paraId="1649997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09096FD"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2.1.6 (20XN - 20XN-1)</w:t>
            </w:r>
          </w:p>
          <w:p w14:paraId="65FD22F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07BFDBC3" w14:textId="77777777" w:rsidTr="00E96D77">
        <w:trPr>
          <w:trHeight w:val="23"/>
          <w:jc w:val="center"/>
        </w:trPr>
        <w:tc>
          <w:tcPr>
            <w:tcW w:w="88" w:type="pct"/>
            <w:tcBorders>
              <w:top w:val="nil"/>
              <w:left w:val="single" w:sz="4" w:space="0" w:color="auto"/>
              <w:bottom w:val="dotted" w:sz="4" w:space="0" w:color="808080"/>
            </w:tcBorders>
          </w:tcPr>
          <w:p w14:paraId="266BEB90"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1538C104"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D5177CB"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g. Provisiones a Corto Plazo</w:t>
            </w:r>
          </w:p>
        </w:tc>
        <w:tc>
          <w:tcPr>
            <w:tcW w:w="779" w:type="pct"/>
            <w:tcBorders>
              <w:top w:val="nil"/>
              <w:left w:val="nil"/>
              <w:bottom w:val="dotted" w:sz="4" w:space="0" w:color="808080"/>
              <w:right w:val="single" w:sz="4" w:space="0" w:color="auto"/>
            </w:tcBorders>
          </w:tcPr>
          <w:p w14:paraId="796D693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2.1.7 (20XN - 20XN-1)</w:t>
            </w:r>
          </w:p>
          <w:p w14:paraId="7569F48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7CD632E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2.1.7 (20XN - 20XN-1)</w:t>
            </w:r>
          </w:p>
          <w:p w14:paraId="406BEF15"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27FD90B2" w14:textId="77777777" w:rsidTr="00E96D77">
        <w:trPr>
          <w:trHeight w:val="23"/>
          <w:jc w:val="center"/>
        </w:trPr>
        <w:tc>
          <w:tcPr>
            <w:tcW w:w="88" w:type="pct"/>
            <w:tcBorders>
              <w:top w:val="nil"/>
              <w:left w:val="single" w:sz="4" w:space="0" w:color="auto"/>
              <w:bottom w:val="dotted" w:sz="4" w:space="0" w:color="808080"/>
            </w:tcBorders>
          </w:tcPr>
          <w:p w14:paraId="665E873A"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5376AF89"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0B38F117"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h. Otros Pasivos a Corto Plazo</w:t>
            </w:r>
          </w:p>
        </w:tc>
        <w:tc>
          <w:tcPr>
            <w:tcW w:w="779" w:type="pct"/>
            <w:tcBorders>
              <w:top w:val="nil"/>
              <w:left w:val="nil"/>
              <w:bottom w:val="dotted" w:sz="4" w:space="0" w:color="808080"/>
              <w:right w:val="single" w:sz="4" w:space="0" w:color="auto"/>
            </w:tcBorders>
          </w:tcPr>
          <w:p w14:paraId="2285BC6D"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2.1.9 (20XN - 20XN-1)</w:t>
            </w:r>
          </w:p>
          <w:p w14:paraId="7F9A567E"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5EF5291E"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2.1.9 (20XN - 20XN-1)</w:t>
            </w:r>
          </w:p>
          <w:p w14:paraId="7E373BC9"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60EA1D68"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45A4CE1C"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5E83F305" w14:textId="77777777" w:rsidR="000E374D" w:rsidRPr="006A67C5" w:rsidRDefault="000E374D" w:rsidP="00E96D77">
            <w:pPr>
              <w:jc w:val="both"/>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070EE169" w14:textId="77777777" w:rsidR="000E374D" w:rsidRPr="006A67C5" w:rsidRDefault="000E374D" w:rsidP="00E96D77">
            <w:pPr>
              <w:jc w:val="both"/>
              <w:rPr>
                <w:rFonts w:ascii="Arial" w:hAnsi="Arial" w:cs="Arial"/>
                <w:color w:val="000000"/>
                <w:sz w:val="6"/>
                <w:szCs w:val="6"/>
              </w:rPr>
            </w:pPr>
          </w:p>
        </w:tc>
      </w:tr>
      <w:tr w:rsidR="000E374D" w:rsidRPr="006A67C5" w14:paraId="58E6FA32" w14:textId="77777777" w:rsidTr="00E96D77">
        <w:trPr>
          <w:trHeight w:val="23"/>
          <w:jc w:val="center"/>
        </w:trPr>
        <w:tc>
          <w:tcPr>
            <w:tcW w:w="88" w:type="pct"/>
            <w:tcBorders>
              <w:top w:val="nil"/>
              <w:left w:val="single" w:sz="4" w:space="0" w:color="auto"/>
              <w:bottom w:val="dotted" w:sz="4" w:space="0" w:color="808080"/>
            </w:tcBorders>
          </w:tcPr>
          <w:p w14:paraId="10771BB1"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446E00E9"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IIB. Pasivo No Circulante </w:t>
            </w:r>
          </w:p>
        </w:tc>
        <w:tc>
          <w:tcPr>
            <w:tcW w:w="779" w:type="pct"/>
            <w:tcBorders>
              <w:top w:val="nil"/>
              <w:left w:val="nil"/>
              <w:bottom w:val="dotted" w:sz="4" w:space="0" w:color="808080"/>
              <w:right w:val="single" w:sz="4" w:space="0" w:color="auto"/>
            </w:tcBorders>
          </w:tcPr>
          <w:p w14:paraId="4B25B98B"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(IIB = a + b + c + d + e + f)</w:t>
            </w:r>
          </w:p>
        </w:tc>
        <w:tc>
          <w:tcPr>
            <w:tcW w:w="719" w:type="pct"/>
            <w:tcBorders>
              <w:top w:val="nil"/>
              <w:left w:val="nil"/>
              <w:bottom w:val="dotted" w:sz="4" w:space="0" w:color="808080"/>
              <w:right w:val="single" w:sz="4" w:space="0" w:color="auto"/>
            </w:tcBorders>
          </w:tcPr>
          <w:p w14:paraId="014BED9B"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(IIB = a + b + c + d + e + f)</w:t>
            </w:r>
          </w:p>
        </w:tc>
      </w:tr>
      <w:tr w:rsidR="000E374D" w:rsidRPr="006A67C5" w14:paraId="0A666A40" w14:textId="77777777" w:rsidTr="00E96D77">
        <w:trPr>
          <w:trHeight w:val="23"/>
          <w:jc w:val="center"/>
        </w:trPr>
        <w:tc>
          <w:tcPr>
            <w:tcW w:w="88" w:type="pct"/>
            <w:tcBorders>
              <w:top w:val="nil"/>
              <w:left w:val="single" w:sz="4" w:space="0" w:color="auto"/>
              <w:bottom w:val="dotted" w:sz="4" w:space="0" w:color="808080"/>
            </w:tcBorders>
          </w:tcPr>
          <w:p w14:paraId="3019346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51FCD386"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6B4B8FAC"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Cuentas por Pagar a Largo Plazo</w:t>
            </w:r>
          </w:p>
        </w:tc>
        <w:tc>
          <w:tcPr>
            <w:tcW w:w="779" w:type="pct"/>
            <w:tcBorders>
              <w:top w:val="nil"/>
              <w:left w:val="nil"/>
              <w:bottom w:val="dotted" w:sz="4" w:space="0" w:color="808080"/>
              <w:right w:val="single" w:sz="4" w:space="0" w:color="auto"/>
            </w:tcBorders>
          </w:tcPr>
          <w:p w14:paraId="4CD3AB1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2.2.1 (20XN - 20XN-1)</w:t>
            </w:r>
          </w:p>
          <w:p w14:paraId="6F56DFD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72D59F6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2.2.1 (20XN - 20XN-1)</w:t>
            </w:r>
          </w:p>
          <w:p w14:paraId="085044A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8639435" w14:textId="77777777" w:rsidTr="00E96D77">
        <w:trPr>
          <w:trHeight w:val="23"/>
          <w:jc w:val="center"/>
        </w:trPr>
        <w:tc>
          <w:tcPr>
            <w:tcW w:w="88" w:type="pct"/>
            <w:tcBorders>
              <w:top w:val="nil"/>
              <w:left w:val="single" w:sz="4" w:space="0" w:color="auto"/>
              <w:bottom w:val="dotted" w:sz="4" w:space="0" w:color="808080"/>
            </w:tcBorders>
          </w:tcPr>
          <w:p w14:paraId="1606D9D7"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1FDFD69D"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6938FFC7"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b. Documentos por Pagar a Largo Plazo</w:t>
            </w:r>
          </w:p>
        </w:tc>
        <w:tc>
          <w:tcPr>
            <w:tcW w:w="779" w:type="pct"/>
            <w:tcBorders>
              <w:top w:val="nil"/>
              <w:left w:val="nil"/>
              <w:bottom w:val="dotted" w:sz="4" w:space="0" w:color="808080"/>
              <w:right w:val="single" w:sz="4" w:space="0" w:color="auto"/>
            </w:tcBorders>
          </w:tcPr>
          <w:p w14:paraId="4AB95EB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2.2.2 (20XN - 20XN-1)</w:t>
            </w:r>
          </w:p>
          <w:p w14:paraId="4473822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1E53D1D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2.2.2 (20XN - 20XN-1)</w:t>
            </w:r>
          </w:p>
          <w:p w14:paraId="10A5817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4B4EA087" w14:textId="77777777" w:rsidTr="00E96D77">
        <w:trPr>
          <w:trHeight w:val="23"/>
          <w:jc w:val="center"/>
        </w:trPr>
        <w:tc>
          <w:tcPr>
            <w:tcW w:w="88" w:type="pct"/>
            <w:tcBorders>
              <w:top w:val="nil"/>
              <w:left w:val="single" w:sz="4" w:space="0" w:color="auto"/>
              <w:bottom w:val="dotted" w:sz="4" w:space="0" w:color="808080"/>
            </w:tcBorders>
          </w:tcPr>
          <w:p w14:paraId="5F398C05"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3DBD82B2"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A4BA934"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c. Deuda Pública a Largo Plazo</w:t>
            </w:r>
          </w:p>
        </w:tc>
        <w:tc>
          <w:tcPr>
            <w:tcW w:w="779" w:type="pct"/>
            <w:tcBorders>
              <w:top w:val="nil"/>
              <w:left w:val="nil"/>
              <w:bottom w:val="dotted" w:sz="4" w:space="0" w:color="808080"/>
              <w:right w:val="single" w:sz="4" w:space="0" w:color="auto"/>
            </w:tcBorders>
          </w:tcPr>
          <w:p w14:paraId="33A6EEC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2.2.3 (20XN - 20XN-1)</w:t>
            </w:r>
          </w:p>
          <w:p w14:paraId="26224B2A"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0CAA571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2.2.3 (20XN - 20XN-1)</w:t>
            </w:r>
          </w:p>
          <w:p w14:paraId="7DDABB4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462C1950" w14:textId="77777777" w:rsidTr="00E96D77">
        <w:trPr>
          <w:trHeight w:val="23"/>
          <w:jc w:val="center"/>
        </w:trPr>
        <w:tc>
          <w:tcPr>
            <w:tcW w:w="88" w:type="pct"/>
            <w:tcBorders>
              <w:top w:val="nil"/>
              <w:left w:val="single" w:sz="4" w:space="0" w:color="auto"/>
              <w:bottom w:val="dotted" w:sz="4" w:space="0" w:color="808080"/>
            </w:tcBorders>
          </w:tcPr>
          <w:p w14:paraId="227134E2"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6C0693C5"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535FEC51"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d. Pasivos Diferidos a Largo Plazo</w:t>
            </w:r>
          </w:p>
        </w:tc>
        <w:tc>
          <w:tcPr>
            <w:tcW w:w="779" w:type="pct"/>
            <w:tcBorders>
              <w:top w:val="nil"/>
              <w:left w:val="nil"/>
              <w:bottom w:val="dotted" w:sz="4" w:space="0" w:color="808080"/>
              <w:right w:val="single" w:sz="4" w:space="0" w:color="auto"/>
            </w:tcBorders>
          </w:tcPr>
          <w:p w14:paraId="21F9D41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2.2.4 (20XN - 20XN-1)</w:t>
            </w:r>
          </w:p>
          <w:p w14:paraId="084A491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4E24C2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2.2.4 (20XN - 20XN-1)</w:t>
            </w:r>
          </w:p>
          <w:p w14:paraId="188F2285"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56F5C22C" w14:textId="77777777" w:rsidTr="00E96D77">
        <w:trPr>
          <w:trHeight w:val="23"/>
          <w:jc w:val="center"/>
        </w:trPr>
        <w:tc>
          <w:tcPr>
            <w:tcW w:w="88" w:type="pct"/>
            <w:tcBorders>
              <w:top w:val="nil"/>
              <w:left w:val="single" w:sz="4" w:space="0" w:color="auto"/>
              <w:bottom w:val="dotted" w:sz="4" w:space="0" w:color="808080"/>
            </w:tcBorders>
          </w:tcPr>
          <w:p w14:paraId="24D3F977"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7316172E"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1842E75"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e. Fondos y Bienes de Terceros en Garantía y/o Administración a Largo Plazo</w:t>
            </w:r>
          </w:p>
        </w:tc>
        <w:tc>
          <w:tcPr>
            <w:tcW w:w="779" w:type="pct"/>
            <w:tcBorders>
              <w:top w:val="nil"/>
              <w:left w:val="nil"/>
              <w:bottom w:val="dotted" w:sz="4" w:space="0" w:color="808080"/>
              <w:right w:val="single" w:sz="4" w:space="0" w:color="auto"/>
            </w:tcBorders>
          </w:tcPr>
          <w:p w14:paraId="36F703F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2.2.5 (20XN - 20XN-1)</w:t>
            </w:r>
          </w:p>
          <w:p w14:paraId="3D5FDCD1"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1A71FB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2.2.5 (20XN - 20XN-1)</w:t>
            </w:r>
          </w:p>
          <w:p w14:paraId="23783E2B"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95DF0E1" w14:textId="77777777" w:rsidTr="00E96D77">
        <w:trPr>
          <w:trHeight w:val="23"/>
          <w:jc w:val="center"/>
        </w:trPr>
        <w:tc>
          <w:tcPr>
            <w:tcW w:w="88" w:type="pct"/>
            <w:tcBorders>
              <w:top w:val="nil"/>
              <w:left w:val="single" w:sz="4" w:space="0" w:color="auto"/>
              <w:bottom w:val="dotted" w:sz="4" w:space="0" w:color="808080"/>
            </w:tcBorders>
          </w:tcPr>
          <w:p w14:paraId="2D2707E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D67BED4"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010998B"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f. Provisiones a Largo Plazo</w:t>
            </w:r>
          </w:p>
        </w:tc>
        <w:tc>
          <w:tcPr>
            <w:tcW w:w="779" w:type="pct"/>
            <w:tcBorders>
              <w:top w:val="nil"/>
              <w:left w:val="nil"/>
              <w:bottom w:val="dotted" w:sz="4" w:space="0" w:color="808080"/>
              <w:right w:val="single" w:sz="4" w:space="0" w:color="auto"/>
            </w:tcBorders>
          </w:tcPr>
          <w:p w14:paraId="37DF2AC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2.2.6 (20XN - 20XN-1)</w:t>
            </w:r>
          </w:p>
          <w:p w14:paraId="0778365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9C93D4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2.2.6 (20XN - 20XN-1)</w:t>
            </w:r>
          </w:p>
          <w:p w14:paraId="283FF9C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0E243FD3"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63EEBA4F"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586E48FB" w14:textId="77777777" w:rsidR="000E374D" w:rsidRPr="006A67C5" w:rsidRDefault="000E374D" w:rsidP="00E96D77">
            <w:pPr>
              <w:jc w:val="both"/>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19F2AEAF" w14:textId="77777777" w:rsidR="000E374D" w:rsidRPr="006A67C5" w:rsidRDefault="000E374D" w:rsidP="00E96D77">
            <w:pPr>
              <w:jc w:val="both"/>
              <w:rPr>
                <w:rFonts w:ascii="Arial" w:hAnsi="Arial" w:cs="Arial"/>
                <w:color w:val="000000"/>
                <w:sz w:val="6"/>
                <w:szCs w:val="6"/>
              </w:rPr>
            </w:pPr>
          </w:p>
        </w:tc>
      </w:tr>
      <w:tr w:rsidR="000E374D" w:rsidRPr="006A67C5" w14:paraId="47523501"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1FB149BC"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III. HACIENDA PÚBLICA/PATRIMONIO </w:t>
            </w:r>
          </w:p>
        </w:tc>
        <w:tc>
          <w:tcPr>
            <w:tcW w:w="779" w:type="pct"/>
            <w:tcBorders>
              <w:top w:val="nil"/>
              <w:left w:val="nil"/>
              <w:bottom w:val="dotted" w:sz="4" w:space="0" w:color="808080"/>
              <w:right w:val="single" w:sz="4" w:space="0" w:color="auto"/>
            </w:tcBorders>
          </w:tcPr>
          <w:p w14:paraId="6F668118"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 = IIIA + IIIB + IIIC)</w:t>
            </w:r>
          </w:p>
        </w:tc>
        <w:tc>
          <w:tcPr>
            <w:tcW w:w="719" w:type="pct"/>
            <w:tcBorders>
              <w:top w:val="nil"/>
              <w:left w:val="nil"/>
              <w:bottom w:val="dotted" w:sz="4" w:space="0" w:color="808080"/>
              <w:right w:val="single" w:sz="4" w:space="0" w:color="auto"/>
            </w:tcBorders>
          </w:tcPr>
          <w:p w14:paraId="4A7360B7"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 = IIIA + IIIB + IIIC)</w:t>
            </w:r>
          </w:p>
        </w:tc>
      </w:tr>
      <w:tr w:rsidR="000E374D" w:rsidRPr="006A67C5" w14:paraId="1E3579F8"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37C8501D"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1AB63FD4" w14:textId="77777777" w:rsidR="000E374D" w:rsidRPr="006A67C5" w:rsidRDefault="000E374D" w:rsidP="00E96D77">
            <w:pPr>
              <w:jc w:val="both"/>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5CBB72F1" w14:textId="77777777" w:rsidR="000E374D" w:rsidRPr="006A67C5" w:rsidRDefault="000E374D" w:rsidP="00E96D77">
            <w:pPr>
              <w:jc w:val="both"/>
              <w:rPr>
                <w:rFonts w:ascii="Arial" w:hAnsi="Arial" w:cs="Arial"/>
                <w:color w:val="000000"/>
                <w:sz w:val="6"/>
                <w:szCs w:val="6"/>
              </w:rPr>
            </w:pPr>
          </w:p>
        </w:tc>
      </w:tr>
      <w:tr w:rsidR="000E374D" w:rsidRPr="006A67C5" w14:paraId="614A47E5" w14:textId="77777777" w:rsidTr="00E96D77">
        <w:trPr>
          <w:trHeight w:val="23"/>
          <w:jc w:val="center"/>
        </w:trPr>
        <w:tc>
          <w:tcPr>
            <w:tcW w:w="88" w:type="pct"/>
            <w:tcBorders>
              <w:top w:val="nil"/>
              <w:left w:val="single" w:sz="4" w:space="0" w:color="auto"/>
              <w:bottom w:val="dotted" w:sz="4" w:space="0" w:color="808080"/>
            </w:tcBorders>
          </w:tcPr>
          <w:p w14:paraId="0494E096"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5E788487"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IIIA. Hacienda Pública/Patrimonio Contribuido </w:t>
            </w:r>
          </w:p>
        </w:tc>
        <w:tc>
          <w:tcPr>
            <w:tcW w:w="779" w:type="pct"/>
            <w:tcBorders>
              <w:top w:val="nil"/>
              <w:left w:val="nil"/>
              <w:bottom w:val="dotted" w:sz="4" w:space="0" w:color="808080"/>
              <w:right w:val="single" w:sz="4" w:space="0" w:color="auto"/>
            </w:tcBorders>
          </w:tcPr>
          <w:p w14:paraId="5081050F"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(IIIA = a + b + c)</w:t>
            </w:r>
          </w:p>
        </w:tc>
        <w:tc>
          <w:tcPr>
            <w:tcW w:w="719" w:type="pct"/>
            <w:tcBorders>
              <w:top w:val="nil"/>
              <w:left w:val="nil"/>
              <w:bottom w:val="dotted" w:sz="4" w:space="0" w:color="808080"/>
              <w:right w:val="single" w:sz="4" w:space="0" w:color="auto"/>
            </w:tcBorders>
          </w:tcPr>
          <w:p w14:paraId="00ABFE60"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(IIIA = a + b + c)</w:t>
            </w:r>
          </w:p>
        </w:tc>
      </w:tr>
      <w:tr w:rsidR="000E374D" w:rsidRPr="006A67C5" w14:paraId="28073EA7" w14:textId="77777777" w:rsidTr="00E96D77">
        <w:trPr>
          <w:trHeight w:val="23"/>
          <w:jc w:val="center"/>
        </w:trPr>
        <w:tc>
          <w:tcPr>
            <w:tcW w:w="88" w:type="pct"/>
            <w:tcBorders>
              <w:top w:val="nil"/>
              <w:left w:val="single" w:sz="4" w:space="0" w:color="auto"/>
              <w:bottom w:val="dotted" w:sz="4" w:space="0" w:color="808080"/>
            </w:tcBorders>
          </w:tcPr>
          <w:p w14:paraId="79B4FDAC"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2F74A0DA"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284B9E4B"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Aportaciones</w:t>
            </w:r>
          </w:p>
        </w:tc>
        <w:tc>
          <w:tcPr>
            <w:tcW w:w="779" w:type="pct"/>
            <w:tcBorders>
              <w:top w:val="nil"/>
              <w:left w:val="nil"/>
              <w:bottom w:val="dotted" w:sz="4" w:space="0" w:color="808080"/>
              <w:right w:val="single" w:sz="4" w:space="0" w:color="auto"/>
            </w:tcBorders>
          </w:tcPr>
          <w:p w14:paraId="78046794"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3.1.1 (20XN - 20XN-1)</w:t>
            </w:r>
          </w:p>
          <w:p w14:paraId="5C068BC7"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022D4A9B"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3.1.1 (20XN - 20XN-1)</w:t>
            </w:r>
          </w:p>
          <w:p w14:paraId="1E93D2B5"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4D9C11A5" w14:textId="77777777" w:rsidTr="00E96D77">
        <w:trPr>
          <w:trHeight w:val="23"/>
          <w:jc w:val="center"/>
        </w:trPr>
        <w:tc>
          <w:tcPr>
            <w:tcW w:w="88" w:type="pct"/>
            <w:tcBorders>
              <w:top w:val="nil"/>
              <w:left w:val="single" w:sz="4" w:space="0" w:color="auto"/>
              <w:bottom w:val="dotted" w:sz="4" w:space="0" w:color="808080"/>
            </w:tcBorders>
          </w:tcPr>
          <w:p w14:paraId="38FB4F6E"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1C2302BC"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062C9CA0"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b. Donaciones de Capital</w:t>
            </w:r>
          </w:p>
        </w:tc>
        <w:tc>
          <w:tcPr>
            <w:tcW w:w="779" w:type="pct"/>
            <w:tcBorders>
              <w:top w:val="nil"/>
              <w:left w:val="nil"/>
              <w:bottom w:val="dotted" w:sz="4" w:space="0" w:color="808080"/>
              <w:right w:val="single" w:sz="4" w:space="0" w:color="auto"/>
            </w:tcBorders>
          </w:tcPr>
          <w:p w14:paraId="78814DAF"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3.1.2 (20XN - 20XN-1)</w:t>
            </w:r>
          </w:p>
          <w:p w14:paraId="138E2F2F"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50B4D43F"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3.1.2 (20XN - 20XN-1)</w:t>
            </w:r>
          </w:p>
          <w:p w14:paraId="443F5B3D"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1DC617F2" w14:textId="77777777" w:rsidTr="00E96D77">
        <w:trPr>
          <w:trHeight w:val="23"/>
          <w:jc w:val="center"/>
        </w:trPr>
        <w:tc>
          <w:tcPr>
            <w:tcW w:w="88" w:type="pct"/>
            <w:tcBorders>
              <w:top w:val="nil"/>
              <w:left w:val="single" w:sz="4" w:space="0" w:color="auto"/>
              <w:bottom w:val="dotted" w:sz="4" w:space="0" w:color="808080"/>
            </w:tcBorders>
          </w:tcPr>
          <w:p w14:paraId="775DC2A7"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63016718"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47DCE93F"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c. Actualización de la Hacienda Pública/Patrimonio</w:t>
            </w:r>
          </w:p>
        </w:tc>
        <w:tc>
          <w:tcPr>
            <w:tcW w:w="779" w:type="pct"/>
            <w:tcBorders>
              <w:top w:val="nil"/>
              <w:left w:val="nil"/>
              <w:bottom w:val="dotted" w:sz="4" w:space="0" w:color="808080"/>
              <w:right w:val="single" w:sz="4" w:space="0" w:color="auto"/>
            </w:tcBorders>
          </w:tcPr>
          <w:p w14:paraId="00ECF473"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3.1.3 (20XN - 20XN-1)</w:t>
            </w:r>
          </w:p>
          <w:p w14:paraId="1D6A9C19"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1DF32707"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3.1.3 (20XN - 20XN-1)</w:t>
            </w:r>
          </w:p>
          <w:p w14:paraId="142D0283"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328B3DE"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53917186"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0DBCF245" w14:textId="77777777" w:rsidR="000E374D" w:rsidRPr="006A67C5" w:rsidRDefault="000E374D" w:rsidP="00E96D77">
            <w:pPr>
              <w:jc w:val="both"/>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24A6EEED" w14:textId="77777777" w:rsidR="000E374D" w:rsidRPr="006A67C5" w:rsidRDefault="000E374D" w:rsidP="00E96D77">
            <w:pPr>
              <w:jc w:val="both"/>
              <w:rPr>
                <w:rFonts w:ascii="Arial" w:hAnsi="Arial" w:cs="Arial"/>
                <w:color w:val="000000"/>
                <w:sz w:val="6"/>
                <w:szCs w:val="6"/>
              </w:rPr>
            </w:pPr>
          </w:p>
        </w:tc>
      </w:tr>
      <w:tr w:rsidR="000E374D" w:rsidRPr="006A67C5" w14:paraId="27F48E3D" w14:textId="77777777" w:rsidTr="00E96D77">
        <w:trPr>
          <w:trHeight w:val="23"/>
          <w:jc w:val="center"/>
        </w:trPr>
        <w:tc>
          <w:tcPr>
            <w:tcW w:w="88" w:type="pct"/>
            <w:tcBorders>
              <w:top w:val="nil"/>
              <w:left w:val="single" w:sz="4" w:space="0" w:color="auto"/>
              <w:bottom w:val="dotted" w:sz="4" w:space="0" w:color="808080"/>
            </w:tcBorders>
          </w:tcPr>
          <w:p w14:paraId="3B892736"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17B21B1C"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IIIB. Hacienda Pública/Patrimonio Generado </w:t>
            </w:r>
          </w:p>
        </w:tc>
        <w:tc>
          <w:tcPr>
            <w:tcW w:w="779" w:type="pct"/>
            <w:tcBorders>
              <w:top w:val="nil"/>
              <w:left w:val="nil"/>
              <w:bottom w:val="dotted" w:sz="4" w:space="0" w:color="808080"/>
              <w:right w:val="single" w:sz="4" w:space="0" w:color="auto"/>
            </w:tcBorders>
          </w:tcPr>
          <w:p w14:paraId="26C6C881"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(IIIB = a + b + c + d + e)</w:t>
            </w:r>
          </w:p>
        </w:tc>
        <w:tc>
          <w:tcPr>
            <w:tcW w:w="719" w:type="pct"/>
            <w:tcBorders>
              <w:top w:val="nil"/>
              <w:left w:val="nil"/>
              <w:bottom w:val="dotted" w:sz="4" w:space="0" w:color="808080"/>
              <w:right w:val="single" w:sz="4" w:space="0" w:color="auto"/>
            </w:tcBorders>
          </w:tcPr>
          <w:p w14:paraId="3306D3B5"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(IIIB = a + b + c + d + e)</w:t>
            </w:r>
          </w:p>
        </w:tc>
      </w:tr>
      <w:tr w:rsidR="000E374D" w:rsidRPr="006A67C5" w14:paraId="40AB0883" w14:textId="77777777" w:rsidTr="00E96D77">
        <w:trPr>
          <w:trHeight w:val="23"/>
          <w:jc w:val="center"/>
        </w:trPr>
        <w:tc>
          <w:tcPr>
            <w:tcW w:w="88" w:type="pct"/>
            <w:tcBorders>
              <w:top w:val="nil"/>
              <w:left w:val="single" w:sz="4" w:space="0" w:color="auto"/>
              <w:bottom w:val="dotted" w:sz="4" w:space="0" w:color="808080"/>
            </w:tcBorders>
          </w:tcPr>
          <w:p w14:paraId="6C017893"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0F7B8502"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10AA5CE5" w14:textId="74C3382A" w:rsidR="000E374D"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Resultado del Ejercicio (Ahorro/ Desahorro)</w:t>
            </w:r>
          </w:p>
          <w:p w14:paraId="72BA7563" w14:textId="77777777" w:rsidR="00E35CAC" w:rsidRPr="001C4760" w:rsidRDefault="00E35CAC" w:rsidP="001C4760">
            <w:pPr>
              <w:spacing w:before="10" w:after="10"/>
              <w:jc w:val="right"/>
              <w:rPr>
                <w:rFonts w:ascii="Arial" w:hAnsi="Arial" w:cs="Arial"/>
                <w:color w:val="0000FF"/>
                <w:sz w:val="12"/>
                <w:szCs w:val="12"/>
              </w:rPr>
            </w:pPr>
            <w:r w:rsidRPr="001C4760">
              <w:rPr>
                <w:rFonts w:ascii="Arial" w:hAnsi="Arial" w:cs="Arial"/>
                <w:color w:val="0000FF"/>
                <w:sz w:val="12"/>
                <w:szCs w:val="12"/>
              </w:rPr>
              <w:t xml:space="preserve">Reforma DOF </w:t>
            </w:r>
            <w:r w:rsidR="00170418" w:rsidRPr="001C4760">
              <w:rPr>
                <w:rFonts w:ascii="Arial" w:hAnsi="Arial" w:cs="Arial"/>
                <w:color w:val="0000FF"/>
                <w:sz w:val="12"/>
                <w:szCs w:val="12"/>
              </w:rPr>
              <w:t>10</w:t>
            </w:r>
            <w:r w:rsidRPr="001C4760">
              <w:rPr>
                <w:rFonts w:ascii="Arial" w:hAnsi="Arial" w:cs="Arial"/>
                <w:color w:val="0000FF"/>
                <w:sz w:val="12"/>
                <w:szCs w:val="12"/>
              </w:rPr>
              <w:t>-12-2025</w:t>
            </w:r>
          </w:p>
        </w:tc>
        <w:tc>
          <w:tcPr>
            <w:tcW w:w="779" w:type="pct"/>
            <w:tcBorders>
              <w:top w:val="nil"/>
              <w:left w:val="nil"/>
              <w:bottom w:val="dotted" w:sz="4" w:space="0" w:color="808080"/>
              <w:right w:val="single" w:sz="4" w:space="0" w:color="auto"/>
            </w:tcBorders>
          </w:tcPr>
          <w:p w14:paraId="763639A4"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3.2.1 (20XN - 20XN-1)</w:t>
            </w:r>
          </w:p>
          <w:p w14:paraId="194E515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6C92A3A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3.2.1 (20XN - 20XN-1)</w:t>
            </w:r>
          </w:p>
          <w:p w14:paraId="509D615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27FFC215" w14:textId="77777777" w:rsidTr="00E96D77">
        <w:trPr>
          <w:trHeight w:val="23"/>
          <w:jc w:val="center"/>
        </w:trPr>
        <w:tc>
          <w:tcPr>
            <w:tcW w:w="88" w:type="pct"/>
            <w:tcBorders>
              <w:top w:val="nil"/>
              <w:left w:val="single" w:sz="4" w:space="0" w:color="auto"/>
              <w:bottom w:val="dotted" w:sz="4" w:space="0" w:color="808080"/>
            </w:tcBorders>
          </w:tcPr>
          <w:p w14:paraId="7C726A3E"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C62D8DD"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0726785F"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b. Resultados de Ejercicios Anteriores</w:t>
            </w:r>
          </w:p>
        </w:tc>
        <w:tc>
          <w:tcPr>
            <w:tcW w:w="779" w:type="pct"/>
            <w:tcBorders>
              <w:top w:val="nil"/>
              <w:left w:val="nil"/>
              <w:bottom w:val="dotted" w:sz="4" w:space="0" w:color="808080"/>
              <w:right w:val="single" w:sz="4" w:space="0" w:color="auto"/>
            </w:tcBorders>
          </w:tcPr>
          <w:p w14:paraId="69E47F1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3.2.2 (20XN - 20XN-1)</w:t>
            </w:r>
          </w:p>
          <w:p w14:paraId="7DEBB5F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56B0E28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3.2.2 (20XN - 20XN-1)</w:t>
            </w:r>
          </w:p>
          <w:p w14:paraId="5AEF439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42A61864" w14:textId="77777777" w:rsidTr="00E96D77">
        <w:trPr>
          <w:trHeight w:val="23"/>
          <w:jc w:val="center"/>
        </w:trPr>
        <w:tc>
          <w:tcPr>
            <w:tcW w:w="88" w:type="pct"/>
            <w:tcBorders>
              <w:top w:val="nil"/>
              <w:left w:val="single" w:sz="4" w:space="0" w:color="auto"/>
              <w:bottom w:val="dotted" w:sz="4" w:space="0" w:color="808080"/>
            </w:tcBorders>
          </w:tcPr>
          <w:p w14:paraId="19C56025"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4062DFA"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3C1EB50D"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 xml:space="preserve">c. </w:t>
            </w:r>
            <w:proofErr w:type="spellStart"/>
            <w:r w:rsidRPr="006A67C5">
              <w:rPr>
                <w:rFonts w:ascii="Arial" w:hAnsi="Arial" w:cs="Arial"/>
                <w:color w:val="000000"/>
                <w:sz w:val="12"/>
                <w:szCs w:val="12"/>
              </w:rPr>
              <w:t>Revalúos</w:t>
            </w:r>
            <w:proofErr w:type="spellEnd"/>
          </w:p>
        </w:tc>
        <w:tc>
          <w:tcPr>
            <w:tcW w:w="779" w:type="pct"/>
            <w:tcBorders>
              <w:top w:val="nil"/>
              <w:left w:val="nil"/>
              <w:bottom w:val="dotted" w:sz="4" w:space="0" w:color="808080"/>
              <w:right w:val="single" w:sz="4" w:space="0" w:color="auto"/>
            </w:tcBorders>
          </w:tcPr>
          <w:p w14:paraId="0114766A"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3.2.3 (20XN - 20XN-1)</w:t>
            </w:r>
          </w:p>
          <w:p w14:paraId="090F66F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EED32B9"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3.2.3 (20XN - 20XN-1)</w:t>
            </w:r>
          </w:p>
          <w:p w14:paraId="5CBFBC42"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157C245C" w14:textId="77777777" w:rsidTr="00E96D77">
        <w:trPr>
          <w:trHeight w:val="23"/>
          <w:jc w:val="center"/>
        </w:trPr>
        <w:tc>
          <w:tcPr>
            <w:tcW w:w="88" w:type="pct"/>
            <w:tcBorders>
              <w:top w:val="nil"/>
              <w:left w:val="single" w:sz="4" w:space="0" w:color="auto"/>
              <w:bottom w:val="dotted" w:sz="4" w:space="0" w:color="808080"/>
            </w:tcBorders>
          </w:tcPr>
          <w:p w14:paraId="79027F67"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6FDE92C4"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48B16F40"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d. Reservas</w:t>
            </w:r>
          </w:p>
        </w:tc>
        <w:tc>
          <w:tcPr>
            <w:tcW w:w="779" w:type="pct"/>
            <w:tcBorders>
              <w:top w:val="nil"/>
              <w:left w:val="nil"/>
              <w:bottom w:val="dotted" w:sz="4" w:space="0" w:color="808080"/>
              <w:right w:val="single" w:sz="4" w:space="0" w:color="auto"/>
            </w:tcBorders>
          </w:tcPr>
          <w:p w14:paraId="5A05C27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3.2.4 (20XN - 20XN-1)</w:t>
            </w:r>
          </w:p>
          <w:p w14:paraId="2A013AE0"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0C3C6457"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3.2.4 (20XN - 20XN-1)</w:t>
            </w:r>
          </w:p>
          <w:p w14:paraId="03E22398"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1F5E6D5C" w14:textId="77777777" w:rsidTr="00E96D77">
        <w:trPr>
          <w:trHeight w:val="23"/>
          <w:jc w:val="center"/>
        </w:trPr>
        <w:tc>
          <w:tcPr>
            <w:tcW w:w="88" w:type="pct"/>
            <w:tcBorders>
              <w:top w:val="nil"/>
              <w:left w:val="single" w:sz="4" w:space="0" w:color="auto"/>
              <w:bottom w:val="dotted" w:sz="4" w:space="0" w:color="808080"/>
            </w:tcBorders>
          </w:tcPr>
          <w:p w14:paraId="568BA25B"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45E05B18"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4B137FFC"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e. Rectificaciones de Resultados de Ejercicios Anteriores</w:t>
            </w:r>
          </w:p>
        </w:tc>
        <w:tc>
          <w:tcPr>
            <w:tcW w:w="779" w:type="pct"/>
            <w:tcBorders>
              <w:top w:val="nil"/>
              <w:left w:val="nil"/>
              <w:bottom w:val="dotted" w:sz="4" w:space="0" w:color="808080"/>
              <w:right w:val="single" w:sz="4" w:space="0" w:color="auto"/>
            </w:tcBorders>
          </w:tcPr>
          <w:p w14:paraId="4621BF56"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3.2.5 (20XN - 20XN-1)</w:t>
            </w:r>
          </w:p>
          <w:p w14:paraId="17B6297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4260E72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SR 3.2.5 (20XN - 20XN-1)</w:t>
            </w:r>
          </w:p>
          <w:p w14:paraId="1A8FF2B3" w14:textId="77777777" w:rsidR="000E374D" w:rsidRPr="006A67C5" w:rsidRDefault="000E374D" w:rsidP="00E96D77">
            <w:pPr>
              <w:spacing w:before="10" w:after="10" w:line="13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0DEEB985" w14:textId="77777777" w:rsidTr="00E96D77">
        <w:trPr>
          <w:trHeight w:val="23"/>
          <w:jc w:val="center"/>
        </w:trPr>
        <w:tc>
          <w:tcPr>
            <w:tcW w:w="3502" w:type="pct"/>
            <w:gridSpan w:val="3"/>
            <w:tcBorders>
              <w:top w:val="nil"/>
              <w:left w:val="single" w:sz="4" w:space="0" w:color="auto"/>
              <w:bottom w:val="dotted" w:sz="4" w:space="0" w:color="808080"/>
              <w:right w:val="single" w:sz="4" w:space="0" w:color="auto"/>
            </w:tcBorders>
          </w:tcPr>
          <w:p w14:paraId="04961BF9" w14:textId="77777777" w:rsidR="000E374D" w:rsidRPr="006A67C5" w:rsidRDefault="000E374D" w:rsidP="00E96D77">
            <w:pPr>
              <w:jc w:val="both"/>
              <w:rPr>
                <w:rFonts w:ascii="Arial" w:hAnsi="Arial" w:cs="Arial"/>
                <w:color w:val="000000"/>
                <w:sz w:val="6"/>
                <w:szCs w:val="6"/>
              </w:rPr>
            </w:pPr>
          </w:p>
        </w:tc>
        <w:tc>
          <w:tcPr>
            <w:tcW w:w="779" w:type="pct"/>
            <w:tcBorders>
              <w:top w:val="nil"/>
              <w:left w:val="nil"/>
              <w:bottom w:val="dotted" w:sz="4" w:space="0" w:color="808080"/>
              <w:right w:val="single" w:sz="4" w:space="0" w:color="auto"/>
            </w:tcBorders>
          </w:tcPr>
          <w:p w14:paraId="0DBBBFC1" w14:textId="77777777" w:rsidR="000E374D" w:rsidRPr="006A67C5" w:rsidRDefault="000E374D" w:rsidP="00E96D77">
            <w:pPr>
              <w:jc w:val="both"/>
              <w:rPr>
                <w:rFonts w:ascii="Arial" w:hAnsi="Arial" w:cs="Arial"/>
                <w:color w:val="000000"/>
                <w:sz w:val="6"/>
                <w:szCs w:val="6"/>
              </w:rPr>
            </w:pPr>
          </w:p>
        </w:tc>
        <w:tc>
          <w:tcPr>
            <w:tcW w:w="719" w:type="pct"/>
            <w:tcBorders>
              <w:top w:val="nil"/>
              <w:left w:val="nil"/>
              <w:bottom w:val="dotted" w:sz="4" w:space="0" w:color="808080"/>
              <w:right w:val="single" w:sz="4" w:space="0" w:color="auto"/>
            </w:tcBorders>
          </w:tcPr>
          <w:p w14:paraId="76B80D9A" w14:textId="77777777" w:rsidR="000E374D" w:rsidRPr="006A67C5" w:rsidRDefault="000E374D" w:rsidP="00E96D77">
            <w:pPr>
              <w:jc w:val="both"/>
              <w:rPr>
                <w:rFonts w:ascii="Arial" w:hAnsi="Arial" w:cs="Arial"/>
                <w:color w:val="000000"/>
                <w:sz w:val="6"/>
                <w:szCs w:val="6"/>
              </w:rPr>
            </w:pPr>
          </w:p>
        </w:tc>
      </w:tr>
      <w:tr w:rsidR="000E374D" w:rsidRPr="006A67C5" w14:paraId="25E42711" w14:textId="77777777" w:rsidTr="00E96D77">
        <w:trPr>
          <w:trHeight w:val="23"/>
          <w:jc w:val="center"/>
        </w:trPr>
        <w:tc>
          <w:tcPr>
            <w:tcW w:w="88" w:type="pct"/>
            <w:tcBorders>
              <w:top w:val="nil"/>
              <w:left w:val="single" w:sz="4" w:space="0" w:color="auto"/>
              <w:bottom w:val="dotted" w:sz="4" w:space="0" w:color="808080"/>
            </w:tcBorders>
          </w:tcPr>
          <w:p w14:paraId="1A4FDE70" w14:textId="77777777" w:rsidR="000E374D" w:rsidRPr="006A67C5" w:rsidRDefault="000E374D" w:rsidP="00E96D77">
            <w:pPr>
              <w:spacing w:before="10" w:after="10"/>
              <w:jc w:val="both"/>
              <w:rPr>
                <w:rFonts w:ascii="Arial" w:hAnsi="Arial" w:cs="Arial"/>
                <w:b/>
                <w:bCs/>
                <w:color w:val="000000"/>
                <w:sz w:val="12"/>
                <w:szCs w:val="12"/>
              </w:rPr>
            </w:pPr>
          </w:p>
        </w:tc>
        <w:tc>
          <w:tcPr>
            <w:tcW w:w="3414" w:type="pct"/>
            <w:gridSpan w:val="2"/>
            <w:tcBorders>
              <w:top w:val="nil"/>
              <w:bottom w:val="dotted" w:sz="4" w:space="0" w:color="808080"/>
              <w:right w:val="single" w:sz="4" w:space="0" w:color="auto"/>
            </w:tcBorders>
          </w:tcPr>
          <w:p w14:paraId="05152E3B" w14:textId="77777777" w:rsidR="000E374D" w:rsidRPr="006A67C5" w:rsidRDefault="000E374D" w:rsidP="00E96D77">
            <w:pPr>
              <w:spacing w:before="10" w:after="10"/>
              <w:jc w:val="both"/>
              <w:rPr>
                <w:rFonts w:ascii="Arial" w:hAnsi="Arial" w:cs="Arial"/>
                <w:b/>
                <w:bCs/>
                <w:color w:val="000000"/>
                <w:sz w:val="12"/>
                <w:szCs w:val="12"/>
              </w:rPr>
            </w:pPr>
            <w:r w:rsidRPr="006A67C5">
              <w:rPr>
                <w:rFonts w:ascii="Arial" w:hAnsi="Arial" w:cs="Arial"/>
                <w:b/>
                <w:bCs/>
                <w:color w:val="000000"/>
                <w:sz w:val="12"/>
                <w:szCs w:val="12"/>
              </w:rPr>
              <w:t xml:space="preserve">IIIC. Exceso o Insuficiencia en la Actualización de la Hacienda Pública/Patrimonio </w:t>
            </w:r>
          </w:p>
        </w:tc>
        <w:tc>
          <w:tcPr>
            <w:tcW w:w="779" w:type="pct"/>
            <w:tcBorders>
              <w:top w:val="nil"/>
              <w:left w:val="nil"/>
              <w:bottom w:val="dotted" w:sz="4" w:space="0" w:color="808080"/>
              <w:right w:val="single" w:sz="4" w:space="0" w:color="auto"/>
            </w:tcBorders>
          </w:tcPr>
          <w:p w14:paraId="189B421C"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(IIIC = a + b)</w:t>
            </w:r>
          </w:p>
        </w:tc>
        <w:tc>
          <w:tcPr>
            <w:tcW w:w="719" w:type="pct"/>
            <w:tcBorders>
              <w:top w:val="nil"/>
              <w:left w:val="nil"/>
              <w:bottom w:val="dotted" w:sz="4" w:space="0" w:color="808080"/>
              <w:right w:val="single" w:sz="4" w:space="0" w:color="auto"/>
            </w:tcBorders>
          </w:tcPr>
          <w:p w14:paraId="1743FA40" w14:textId="77777777" w:rsidR="000E374D" w:rsidRPr="006A67C5" w:rsidRDefault="000E374D" w:rsidP="00E96D77">
            <w:pPr>
              <w:spacing w:before="10" w:after="10"/>
              <w:jc w:val="center"/>
              <w:rPr>
                <w:rFonts w:ascii="Arial" w:hAnsi="Arial" w:cs="Arial"/>
                <w:color w:val="000000"/>
                <w:sz w:val="12"/>
                <w:szCs w:val="12"/>
              </w:rPr>
            </w:pPr>
            <w:r w:rsidRPr="006A67C5">
              <w:rPr>
                <w:rFonts w:ascii="Arial" w:hAnsi="Arial" w:cs="Arial"/>
                <w:b/>
                <w:bCs/>
                <w:color w:val="000000"/>
                <w:sz w:val="12"/>
                <w:szCs w:val="12"/>
              </w:rPr>
              <w:t>(IIIC = a + b)</w:t>
            </w:r>
          </w:p>
        </w:tc>
      </w:tr>
      <w:tr w:rsidR="000E374D" w:rsidRPr="006A67C5" w14:paraId="53FFD3C0" w14:textId="77777777" w:rsidTr="00E96D77">
        <w:trPr>
          <w:trHeight w:val="23"/>
          <w:jc w:val="center"/>
        </w:trPr>
        <w:tc>
          <w:tcPr>
            <w:tcW w:w="88" w:type="pct"/>
            <w:tcBorders>
              <w:top w:val="nil"/>
              <w:left w:val="single" w:sz="4" w:space="0" w:color="auto"/>
              <w:bottom w:val="dotted" w:sz="4" w:space="0" w:color="808080"/>
            </w:tcBorders>
          </w:tcPr>
          <w:p w14:paraId="3CBB8B65"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01DF81D4"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76845736"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a. Resultado por Posición Monetaria</w:t>
            </w:r>
          </w:p>
        </w:tc>
        <w:tc>
          <w:tcPr>
            <w:tcW w:w="779" w:type="pct"/>
            <w:tcBorders>
              <w:top w:val="nil"/>
              <w:left w:val="nil"/>
              <w:bottom w:val="dotted" w:sz="4" w:space="0" w:color="808080"/>
              <w:right w:val="single" w:sz="4" w:space="0" w:color="auto"/>
            </w:tcBorders>
          </w:tcPr>
          <w:p w14:paraId="4E12B179"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3.3.1 (20XN - 20XN-1)</w:t>
            </w:r>
          </w:p>
          <w:p w14:paraId="3E2F4D4B"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37B50406"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3.3.1 (20XN - 20XN-1)</w:t>
            </w:r>
          </w:p>
          <w:p w14:paraId="3668227D"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33F0CBDF" w14:textId="77777777" w:rsidTr="00E96D77">
        <w:trPr>
          <w:trHeight w:val="23"/>
          <w:jc w:val="center"/>
        </w:trPr>
        <w:tc>
          <w:tcPr>
            <w:tcW w:w="88" w:type="pct"/>
            <w:tcBorders>
              <w:top w:val="nil"/>
              <w:left w:val="single" w:sz="4" w:space="0" w:color="auto"/>
              <w:bottom w:val="dotted" w:sz="4" w:space="0" w:color="808080"/>
            </w:tcBorders>
          </w:tcPr>
          <w:p w14:paraId="186B4B63" w14:textId="77777777" w:rsidR="000E374D" w:rsidRPr="006A67C5" w:rsidRDefault="000E374D" w:rsidP="00E96D77">
            <w:pPr>
              <w:spacing w:before="10" w:after="10"/>
              <w:jc w:val="both"/>
              <w:rPr>
                <w:rFonts w:ascii="Arial" w:hAnsi="Arial" w:cs="Arial"/>
                <w:color w:val="000000"/>
                <w:sz w:val="12"/>
                <w:szCs w:val="12"/>
              </w:rPr>
            </w:pPr>
          </w:p>
        </w:tc>
        <w:tc>
          <w:tcPr>
            <w:tcW w:w="88" w:type="pct"/>
            <w:tcBorders>
              <w:top w:val="nil"/>
              <w:bottom w:val="dotted" w:sz="4" w:space="0" w:color="808080"/>
            </w:tcBorders>
          </w:tcPr>
          <w:p w14:paraId="6737D840" w14:textId="77777777" w:rsidR="000E374D" w:rsidRPr="006A67C5" w:rsidRDefault="000E374D" w:rsidP="00E96D77">
            <w:pPr>
              <w:spacing w:before="10" w:after="10"/>
              <w:jc w:val="both"/>
              <w:rPr>
                <w:rFonts w:ascii="Arial" w:hAnsi="Arial" w:cs="Arial"/>
                <w:color w:val="000000"/>
                <w:sz w:val="12"/>
                <w:szCs w:val="12"/>
              </w:rPr>
            </w:pPr>
          </w:p>
        </w:tc>
        <w:tc>
          <w:tcPr>
            <w:tcW w:w="3326" w:type="pct"/>
            <w:tcBorders>
              <w:top w:val="nil"/>
              <w:bottom w:val="dotted" w:sz="4" w:space="0" w:color="808080"/>
              <w:right w:val="single" w:sz="4" w:space="0" w:color="auto"/>
            </w:tcBorders>
            <w:hideMark/>
          </w:tcPr>
          <w:p w14:paraId="646FED6F" w14:textId="77777777" w:rsidR="000E374D" w:rsidRPr="006A67C5" w:rsidRDefault="000E374D" w:rsidP="00E96D77">
            <w:pPr>
              <w:spacing w:before="10" w:after="10"/>
              <w:jc w:val="both"/>
              <w:rPr>
                <w:rFonts w:ascii="Arial" w:hAnsi="Arial" w:cs="Arial"/>
                <w:color w:val="000000"/>
                <w:sz w:val="12"/>
                <w:szCs w:val="12"/>
              </w:rPr>
            </w:pPr>
            <w:r w:rsidRPr="006A67C5">
              <w:rPr>
                <w:rFonts w:ascii="Arial" w:hAnsi="Arial" w:cs="Arial"/>
                <w:color w:val="000000"/>
                <w:sz w:val="12"/>
                <w:szCs w:val="12"/>
              </w:rPr>
              <w:t>b. Resultado por Tenencia de Activos no Monetarios</w:t>
            </w:r>
          </w:p>
        </w:tc>
        <w:tc>
          <w:tcPr>
            <w:tcW w:w="779" w:type="pct"/>
            <w:tcBorders>
              <w:top w:val="nil"/>
              <w:left w:val="nil"/>
              <w:bottom w:val="dotted" w:sz="4" w:space="0" w:color="808080"/>
              <w:right w:val="single" w:sz="4" w:space="0" w:color="auto"/>
            </w:tcBorders>
          </w:tcPr>
          <w:p w14:paraId="34F4A187"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3.3.2 (20XN - 20XN-1)</w:t>
            </w:r>
          </w:p>
          <w:p w14:paraId="27E58898"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positivo</w:t>
            </w:r>
          </w:p>
        </w:tc>
        <w:tc>
          <w:tcPr>
            <w:tcW w:w="719" w:type="pct"/>
            <w:tcBorders>
              <w:top w:val="nil"/>
              <w:left w:val="nil"/>
              <w:bottom w:val="dotted" w:sz="4" w:space="0" w:color="808080"/>
              <w:right w:val="single" w:sz="4" w:space="0" w:color="auto"/>
            </w:tcBorders>
          </w:tcPr>
          <w:p w14:paraId="2BB5ECD0"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SR 3.3.2 (20XN - 20XN-1)</w:t>
            </w:r>
          </w:p>
          <w:p w14:paraId="7D4AA6E0" w14:textId="77777777" w:rsidR="000E374D" w:rsidRPr="006A67C5" w:rsidRDefault="000E374D" w:rsidP="00E96D77">
            <w:pPr>
              <w:spacing w:before="10" w:after="10" w:line="140" w:lineRule="exact"/>
              <w:ind w:left="-28" w:right="-28"/>
              <w:jc w:val="center"/>
              <w:rPr>
                <w:rFonts w:ascii="Arial" w:hAnsi="Arial" w:cs="Arial"/>
                <w:color w:val="000000"/>
                <w:sz w:val="10"/>
                <w:szCs w:val="10"/>
              </w:rPr>
            </w:pPr>
            <w:r w:rsidRPr="006A67C5">
              <w:rPr>
                <w:rFonts w:ascii="Arial" w:hAnsi="Arial" w:cs="Arial"/>
                <w:color w:val="000000"/>
                <w:sz w:val="10"/>
                <w:szCs w:val="10"/>
              </w:rPr>
              <w:t>Resultado negativo</w:t>
            </w:r>
          </w:p>
        </w:tc>
      </w:tr>
      <w:tr w:rsidR="000E374D" w:rsidRPr="006A67C5" w14:paraId="1993B514" w14:textId="77777777" w:rsidTr="00E96D77">
        <w:trPr>
          <w:trHeight w:val="23"/>
          <w:jc w:val="center"/>
        </w:trPr>
        <w:tc>
          <w:tcPr>
            <w:tcW w:w="88" w:type="pct"/>
            <w:tcBorders>
              <w:top w:val="dotted" w:sz="4" w:space="0" w:color="808080"/>
              <w:left w:val="single" w:sz="4" w:space="0" w:color="auto"/>
              <w:bottom w:val="single" w:sz="4" w:space="0" w:color="auto"/>
            </w:tcBorders>
          </w:tcPr>
          <w:p w14:paraId="37CA0473" w14:textId="77777777" w:rsidR="000E374D" w:rsidRPr="006A67C5" w:rsidRDefault="000E374D" w:rsidP="00E96D77">
            <w:pPr>
              <w:jc w:val="both"/>
              <w:rPr>
                <w:rFonts w:ascii="Arial" w:hAnsi="Arial" w:cs="Arial"/>
                <w:color w:val="000000"/>
                <w:sz w:val="6"/>
                <w:szCs w:val="6"/>
              </w:rPr>
            </w:pPr>
          </w:p>
        </w:tc>
        <w:tc>
          <w:tcPr>
            <w:tcW w:w="88" w:type="pct"/>
            <w:tcBorders>
              <w:top w:val="dotted" w:sz="4" w:space="0" w:color="808080"/>
              <w:bottom w:val="single" w:sz="4" w:space="0" w:color="auto"/>
            </w:tcBorders>
          </w:tcPr>
          <w:p w14:paraId="5C1992D5" w14:textId="77777777" w:rsidR="000E374D" w:rsidRPr="006A67C5" w:rsidRDefault="000E374D" w:rsidP="00E96D77">
            <w:pPr>
              <w:jc w:val="both"/>
              <w:rPr>
                <w:rFonts w:ascii="Arial" w:hAnsi="Arial" w:cs="Arial"/>
                <w:color w:val="000000"/>
                <w:sz w:val="6"/>
                <w:szCs w:val="6"/>
              </w:rPr>
            </w:pPr>
          </w:p>
        </w:tc>
        <w:tc>
          <w:tcPr>
            <w:tcW w:w="3326" w:type="pct"/>
            <w:tcBorders>
              <w:top w:val="dotted" w:sz="4" w:space="0" w:color="808080"/>
              <w:bottom w:val="single" w:sz="4" w:space="0" w:color="auto"/>
              <w:right w:val="single" w:sz="4" w:space="0" w:color="auto"/>
            </w:tcBorders>
            <w:hideMark/>
          </w:tcPr>
          <w:p w14:paraId="5C22D429" w14:textId="77777777" w:rsidR="000E374D" w:rsidRPr="006A67C5" w:rsidRDefault="000E374D" w:rsidP="00E96D77">
            <w:pPr>
              <w:jc w:val="both"/>
              <w:rPr>
                <w:rFonts w:ascii="Arial" w:hAnsi="Arial" w:cs="Arial"/>
                <w:color w:val="000000"/>
                <w:sz w:val="6"/>
                <w:szCs w:val="6"/>
              </w:rPr>
            </w:pPr>
          </w:p>
        </w:tc>
        <w:tc>
          <w:tcPr>
            <w:tcW w:w="779" w:type="pct"/>
            <w:tcBorders>
              <w:top w:val="dotted" w:sz="4" w:space="0" w:color="808080"/>
              <w:left w:val="nil"/>
              <w:bottom w:val="single" w:sz="4" w:space="0" w:color="auto"/>
              <w:right w:val="single" w:sz="4" w:space="0" w:color="auto"/>
            </w:tcBorders>
          </w:tcPr>
          <w:p w14:paraId="3F32207B" w14:textId="77777777" w:rsidR="000E374D" w:rsidRPr="006A67C5" w:rsidRDefault="000E374D" w:rsidP="00E96D77">
            <w:pPr>
              <w:jc w:val="both"/>
              <w:rPr>
                <w:rFonts w:ascii="Arial" w:hAnsi="Arial" w:cs="Arial"/>
                <w:color w:val="000000"/>
                <w:sz w:val="6"/>
                <w:szCs w:val="6"/>
              </w:rPr>
            </w:pPr>
          </w:p>
        </w:tc>
        <w:tc>
          <w:tcPr>
            <w:tcW w:w="719" w:type="pct"/>
            <w:tcBorders>
              <w:top w:val="dotted" w:sz="4" w:space="0" w:color="808080"/>
              <w:left w:val="nil"/>
              <w:bottom w:val="single" w:sz="4" w:space="0" w:color="auto"/>
              <w:right w:val="single" w:sz="4" w:space="0" w:color="auto"/>
            </w:tcBorders>
          </w:tcPr>
          <w:p w14:paraId="0114E4A1" w14:textId="77777777" w:rsidR="000E374D" w:rsidRPr="006A67C5" w:rsidRDefault="000E374D" w:rsidP="00E96D77">
            <w:pPr>
              <w:jc w:val="both"/>
              <w:rPr>
                <w:rFonts w:ascii="Arial" w:hAnsi="Arial" w:cs="Arial"/>
                <w:color w:val="000000"/>
                <w:sz w:val="6"/>
                <w:szCs w:val="6"/>
              </w:rPr>
            </w:pPr>
          </w:p>
        </w:tc>
      </w:tr>
    </w:tbl>
    <w:p w14:paraId="529689C5" w14:textId="77777777" w:rsidR="000E374D" w:rsidRPr="006A67C5" w:rsidRDefault="000E374D" w:rsidP="00E96D77">
      <w:pPr>
        <w:jc w:val="both"/>
        <w:rPr>
          <w:rFonts w:ascii="Arial" w:hAnsi="Arial" w:cs="Arial"/>
          <w:b/>
          <w:smallCaps/>
          <w:sz w:val="12"/>
          <w:szCs w:val="12"/>
        </w:rPr>
      </w:pPr>
      <w:r w:rsidRPr="006A67C5">
        <w:rPr>
          <w:rFonts w:ascii="Arial" w:hAnsi="Arial" w:cs="Arial"/>
          <w:b/>
          <w:bCs/>
          <w:color w:val="000000"/>
          <w:sz w:val="12"/>
          <w:szCs w:val="12"/>
          <w:lang w:eastAsia="es-MX"/>
        </w:rPr>
        <w:t>SR: Saldo del Rubro</w:t>
      </w:r>
      <w:r>
        <w:rPr>
          <w:rFonts w:ascii="Arial" w:hAnsi="Arial" w:cs="Arial"/>
          <w:b/>
          <w:bCs/>
          <w:color w:val="000000"/>
          <w:sz w:val="12"/>
          <w:szCs w:val="12"/>
          <w:lang w:eastAsia="es-MX"/>
        </w:rPr>
        <w:t xml:space="preserve"> contenido en </w:t>
      </w:r>
      <w:r w:rsidRPr="006A67C5">
        <w:rPr>
          <w:rFonts w:ascii="Arial" w:hAnsi="Arial" w:cs="Arial"/>
          <w:b/>
          <w:bCs/>
          <w:color w:val="000000"/>
          <w:sz w:val="12"/>
          <w:szCs w:val="12"/>
          <w:lang w:eastAsia="es-MX"/>
        </w:rPr>
        <w:t>la Balanza de Comprobación</w:t>
      </w:r>
      <w:r>
        <w:rPr>
          <w:rFonts w:ascii="Arial" w:hAnsi="Arial" w:cs="Arial"/>
          <w:b/>
          <w:bCs/>
          <w:color w:val="000000"/>
          <w:sz w:val="12"/>
          <w:szCs w:val="12"/>
          <w:lang w:eastAsia="es-MX"/>
        </w:rPr>
        <w:t>.</w:t>
      </w:r>
    </w:p>
    <w:p w14:paraId="7430372C" w14:textId="77777777" w:rsidR="000E374D" w:rsidRPr="006A67C5" w:rsidRDefault="000E374D" w:rsidP="00E96D77">
      <w:pPr>
        <w:jc w:val="both"/>
        <w:rPr>
          <w:rFonts w:ascii="Arial" w:hAnsi="Arial" w:cs="Arial"/>
          <w:sz w:val="18"/>
          <w:szCs w:val="18"/>
        </w:rPr>
      </w:pPr>
      <w:r w:rsidRPr="006A67C5">
        <w:rPr>
          <w:rFonts w:ascii="Arial" w:hAnsi="Arial" w:cs="Arial"/>
          <w:sz w:val="18"/>
          <w:szCs w:val="18"/>
        </w:rPr>
        <w:t>Bajo protesta de decir verdad declaramos que los Estados Financieros y sus notas, son razonablemente correctos y son responsabilidad del emisor.</w:t>
      </w:r>
    </w:p>
    <w:p w14:paraId="78C18B04" w14:textId="77777777" w:rsidR="000E374D" w:rsidRPr="006A67C5" w:rsidRDefault="000E374D" w:rsidP="00E96D77">
      <w:pPr>
        <w:ind w:left="708" w:hanging="708"/>
        <w:jc w:val="both"/>
        <w:rPr>
          <w:rFonts w:ascii="Arial" w:hAnsi="Arial" w:cs="Arial"/>
          <w:bCs/>
          <w:color w:val="000000"/>
          <w:sz w:val="18"/>
          <w:szCs w:val="18"/>
        </w:rPr>
      </w:pPr>
      <w:r>
        <w:rPr>
          <w:rFonts w:ascii="Arial" w:hAnsi="Arial" w:cs="Arial"/>
          <w:bCs/>
          <w:color w:val="000000"/>
          <w:sz w:val="18"/>
          <w:szCs w:val="18"/>
        </w:rPr>
        <w:t>Firma de los</w:t>
      </w:r>
      <w:r w:rsidRPr="009C4F9B">
        <w:rPr>
          <w:rFonts w:ascii="Arial" w:hAnsi="Arial" w:cs="Arial"/>
          <w:bCs/>
          <w:color w:val="000000"/>
          <w:sz w:val="18"/>
          <w:szCs w:val="18"/>
        </w:rPr>
        <w:t xml:space="preserve"> responsables</w:t>
      </w:r>
    </w:p>
    <w:p w14:paraId="33FF185B" w14:textId="77777777" w:rsidR="000E374D" w:rsidRPr="006A67C5" w:rsidRDefault="000E374D" w:rsidP="00E96D77">
      <w:pPr>
        <w:spacing w:after="100" w:line="220" w:lineRule="exact"/>
        <w:rPr>
          <w:rFonts w:ascii="Arial" w:hAnsi="Arial" w:cs="Arial"/>
          <w:sz w:val="18"/>
          <w:szCs w:val="18"/>
        </w:rPr>
      </w:pPr>
    </w:p>
    <w:p w14:paraId="5C56374B" w14:textId="77777777" w:rsidR="000E374D" w:rsidRPr="006A67C5" w:rsidRDefault="000E374D" w:rsidP="00E96D77">
      <w:pPr>
        <w:spacing w:after="120" w:line="220" w:lineRule="exact"/>
        <w:rPr>
          <w:rFonts w:ascii="Arial" w:hAnsi="Arial" w:cs="Arial"/>
          <w:b/>
          <w:sz w:val="18"/>
          <w:szCs w:val="18"/>
        </w:rPr>
      </w:pPr>
      <w:r w:rsidRPr="006A67C5">
        <w:rPr>
          <w:rFonts w:ascii="Arial" w:hAnsi="Arial" w:cs="Arial"/>
          <w:sz w:val="18"/>
          <w:szCs w:val="18"/>
        </w:rPr>
        <w:t>Reglas de validación del Estado de Cambios en la Situación Financiera:</w:t>
      </w:r>
    </w:p>
    <w:p w14:paraId="72942916" w14:textId="77777777" w:rsidR="000E374D" w:rsidRPr="006A67C5" w:rsidRDefault="000E374D" w:rsidP="003F412E">
      <w:pPr>
        <w:pStyle w:val="Prrafodelista"/>
        <w:numPr>
          <w:ilvl w:val="0"/>
          <w:numId w:val="30"/>
        </w:numPr>
        <w:spacing w:after="120" w:line="220" w:lineRule="exact"/>
        <w:ind w:left="709" w:hanging="425"/>
        <w:contextualSpacing w:val="0"/>
        <w:jc w:val="both"/>
        <w:rPr>
          <w:rFonts w:ascii="Arial" w:hAnsi="Arial" w:cs="Arial"/>
          <w:sz w:val="18"/>
          <w:szCs w:val="18"/>
        </w:rPr>
      </w:pPr>
      <w:r w:rsidRPr="006A67C5">
        <w:rPr>
          <w:rFonts w:ascii="Arial" w:hAnsi="Arial" w:cs="Arial"/>
          <w:sz w:val="18"/>
          <w:szCs w:val="20"/>
        </w:rPr>
        <w:t>La cifra obtenida en la fila de Efectivo y Equivalentes ya sea de la columna de Origen o de Aplicación, debe ser la misma que se muestra en el Estado de Flujos de Efectivo en la fila de Incremento/Dismin</w:t>
      </w:r>
      <w:r w:rsidRPr="006A67C5">
        <w:rPr>
          <w:rFonts w:ascii="Arial" w:hAnsi="Arial" w:cs="Arial"/>
          <w:sz w:val="18"/>
          <w:szCs w:val="18"/>
        </w:rPr>
        <w:t>ución Neta en el Efectivo y Equivalentes al Efectivo</w:t>
      </w:r>
      <w:r w:rsidRPr="006A67C5">
        <w:rPr>
          <w:rFonts w:ascii="Arial" w:hAnsi="Arial" w:cs="Arial"/>
          <w:sz w:val="18"/>
          <w:szCs w:val="20"/>
        </w:rPr>
        <w:t xml:space="preserve"> de la columna </w:t>
      </w:r>
      <w:r w:rsidRPr="006A67C5">
        <w:rPr>
          <w:rFonts w:ascii="Arial" w:hAnsi="Arial" w:cs="Arial"/>
          <w:sz w:val="18"/>
          <w:szCs w:val="18"/>
        </w:rPr>
        <w:t>20XN</w:t>
      </w:r>
      <w:r w:rsidRPr="006A67C5">
        <w:rPr>
          <w:rFonts w:ascii="Arial" w:hAnsi="Arial" w:cs="Arial"/>
          <w:sz w:val="18"/>
          <w:szCs w:val="20"/>
        </w:rPr>
        <w:t>.</w:t>
      </w:r>
    </w:p>
    <w:p w14:paraId="38F91FF6" w14:textId="77777777" w:rsidR="000E374D" w:rsidRPr="006A67C5" w:rsidRDefault="000E374D" w:rsidP="003F412E">
      <w:pPr>
        <w:pStyle w:val="Texto"/>
        <w:numPr>
          <w:ilvl w:val="0"/>
          <w:numId w:val="30"/>
        </w:numPr>
        <w:spacing w:after="120" w:line="220" w:lineRule="exact"/>
        <w:ind w:left="709" w:hanging="425"/>
        <w:rPr>
          <w:szCs w:val="18"/>
        </w:rPr>
      </w:pPr>
      <w:r w:rsidRPr="006A67C5">
        <w:rPr>
          <w:szCs w:val="18"/>
        </w:rPr>
        <w:t>Las cifras de las filas de los rubros de Activo en las columnas de Origen o Aplicación, deben ser las mismas según corresponda, con las que se muestran en el Estado Analítico del Activo en las filas de los rubros de Activo de la columna de Variación del Periodo.</w:t>
      </w:r>
    </w:p>
    <w:p w14:paraId="484BFAA8" w14:textId="004E9D65" w:rsidR="000E374D" w:rsidRDefault="000E374D" w:rsidP="001C4760">
      <w:pPr>
        <w:pStyle w:val="Texto"/>
        <w:numPr>
          <w:ilvl w:val="0"/>
          <w:numId w:val="30"/>
        </w:numPr>
        <w:spacing w:after="0" w:line="220" w:lineRule="exact"/>
        <w:ind w:left="709" w:hanging="425"/>
        <w:rPr>
          <w:szCs w:val="18"/>
        </w:rPr>
      </w:pPr>
      <w:r w:rsidRPr="006A67C5">
        <w:rPr>
          <w:szCs w:val="18"/>
        </w:rPr>
        <w:t>A excepción del importe de Resultado del Ejercicio (Ahorro/Desahorro) y Resultados de Ejercicios Anteriores, todas las demás cifras de las filas del apartado Hacienda Pública / Patrimonio Generado del Estado de Cambios en la Situación Financiera deben ser las mismas con las filas de los rubros de Variaciones de la Hacienda Pública / Patrimonio Generado Neto de 20XN del Estado de Variación en la Hacienda Pública.</w:t>
      </w:r>
    </w:p>
    <w:p w14:paraId="7D669CD4" w14:textId="62F8E22A" w:rsidR="008150D3" w:rsidRPr="008150D3" w:rsidRDefault="00E35CAC" w:rsidP="001C4760">
      <w:pPr>
        <w:pStyle w:val="Texto"/>
        <w:spacing w:after="120" w:line="220" w:lineRule="exact"/>
        <w:ind w:left="709" w:firstLine="0"/>
        <w:jc w:val="right"/>
        <w:rPr>
          <w:szCs w:val="18"/>
        </w:rPr>
      </w:pPr>
      <w:r w:rsidRPr="001C4760">
        <w:rPr>
          <w:iCs/>
          <w:color w:val="0000FF"/>
          <w:sz w:val="14"/>
          <w:szCs w:val="14"/>
        </w:rPr>
        <w:t>Reforma</w:t>
      </w:r>
      <w:r w:rsidRPr="001C4760">
        <w:rPr>
          <w:iCs/>
          <w:color w:val="0000FF"/>
          <w:spacing w:val="-10"/>
          <w:sz w:val="14"/>
          <w:szCs w:val="14"/>
        </w:rPr>
        <w:t xml:space="preserve"> </w:t>
      </w:r>
      <w:r w:rsidRPr="001C4760">
        <w:rPr>
          <w:iCs/>
          <w:color w:val="0000FF"/>
          <w:sz w:val="14"/>
          <w:szCs w:val="14"/>
        </w:rPr>
        <w:t>DOF</w:t>
      </w:r>
      <w:r w:rsidRPr="001C4760">
        <w:rPr>
          <w:iCs/>
          <w:color w:val="0000FF"/>
          <w:spacing w:val="-9"/>
          <w:sz w:val="14"/>
          <w:szCs w:val="14"/>
        </w:rPr>
        <w:t xml:space="preserve"> </w:t>
      </w:r>
      <w:r w:rsidR="00170418" w:rsidRPr="001C4760">
        <w:rPr>
          <w:iCs/>
          <w:color w:val="0000FF"/>
          <w:sz w:val="14"/>
          <w:szCs w:val="14"/>
        </w:rPr>
        <w:t>10</w:t>
      </w:r>
      <w:r w:rsidRPr="001C4760">
        <w:rPr>
          <w:iCs/>
          <w:color w:val="0000FF"/>
          <w:sz w:val="14"/>
          <w:szCs w:val="14"/>
        </w:rPr>
        <w:t>-12-2025</w:t>
      </w:r>
    </w:p>
    <w:p w14:paraId="649B67DA" w14:textId="5B141EA6" w:rsidR="000E374D" w:rsidRDefault="000E374D" w:rsidP="001C4760">
      <w:pPr>
        <w:pStyle w:val="Texto"/>
        <w:numPr>
          <w:ilvl w:val="0"/>
          <w:numId w:val="30"/>
        </w:numPr>
        <w:spacing w:after="0" w:line="220" w:lineRule="exact"/>
        <w:ind w:left="709" w:hanging="425"/>
        <w:rPr>
          <w:szCs w:val="18"/>
        </w:rPr>
      </w:pPr>
      <w:r w:rsidRPr="006A67C5">
        <w:rPr>
          <w:szCs w:val="18"/>
        </w:rPr>
        <w:t>La cifra de la fila Resultado de</w:t>
      </w:r>
      <w:r>
        <w:rPr>
          <w:szCs w:val="18"/>
        </w:rPr>
        <w:t>l</w:t>
      </w:r>
      <w:r w:rsidRPr="006A67C5">
        <w:rPr>
          <w:szCs w:val="18"/>
        </w:rPr>
        <w:t xml:space="preserve"> Ejercicio (Ahorro/Desahorro)</w:t>
      </w:r>
      <w:r w:rsidRPr="006A67C5">
        <w:t xml:space="preserve"> </w:t>
      </w:r>
      <w:r w:rsidRPr="006A67C5">
        <w:rPr>
          <w:szCs w:val="18"/>
        </w:rPr>
        <w:t>debe ser la misma que la suma de las cifras de los rubros Resultado del Ejercicio Ahorro / Desahorro y Resultado</w:t>
      </w:r>
      <w:r>
        <w:rPr>
          <w:szCs w:val="18"/>
        </w:rPr>
        <w:t>s</w:t>
      </w:r>
      <w:r w:rsidRPr="006A67C5">
        <w:rPr>
          <w:szCs w:val="18"/>
        </w:rPr>
        <w:t xml:space="preserve"> de Ejercicios Anteriores del apartado Variaciones de la Hacienda Pública / Patrimonio Generado Neto de 20XN del Estado de Variación en la Hacienda Pública.</w:t>
      </w:r>
    </w:p>
    <w:p w14:paraId="4EE2D540" w14:textId="2DE89EB9" w:rsidR="000E374D" w:rsidRPr="008150D3" w:rsidRDefault="00E35CAC" w:rsidP="001C4760">
      <w:pPr>
        <w:spacing w:after="120" w:line="220" w:lineRule="exact"/>
        <w:jc w:val="right"/>
        <w:rPr>
          <w:rFonts w:ascii="Arial" w:hAnsi="Arial" w:cs="Arial"/>
          <w:b/>
          <w:smallCaps/>
          <w:sz w:val="12"/>
          <w:szCs w:val="12"/>
        </w:rPr>
      </w:pPr>
      <w:r w:rsidRPr="001C4760">
        <w:rPr>
          <w:rFonts w:ascii="Arial" w:hAnsi="Arial" w:cs="Arial"/>
          <w:iCs/>
          <w:color w:val="0000FF"/>
          <w:sz w:val="14"/>
          <w:szCs w:val="14"/>
        </w:rPr>
        <w:t>Reforma</w:t>
      </w:r>
      <w:r w:rsidRPr="001C4760">
        <w:rPr>
          <w:rFonts w:ascii="Arial" w:hAnsi="Arial" w:cs="Arial"/>
          <w:iCs/>
          <w:color w:val="0000FF"/>
          <w:spacing w:val="-10"/>
          <w:sz w:val="14"/>
          <w:szCs w:val="14"/>
        </w:rPr>
        <w:t xml:space="preserve"> </w:t>
      </w:r>
      <w:r w:rsidRPr="001C4760">
        <w:rPr>
          <w:rFonts w:ascii="Arial" w:hAnsi="Arial" w:cs="Arial"/>
          <w:iCs/>
          <w:color w:val="0000FF"/>
          <w:sz w:val="14"/>
          <w:szCs w:val="14"/>
        </w:rPr>
        <w:t>DOF</w:t>
      </w:r>
      <w:r w:rsidRPr="001C4760">
        <w:rPr>
          <w:rFonts w:ascii="Arial" w:hAnsi="Arial" w:cs="Arial"/>
          <w:iCs/>
          <w:color w:val="0000FF"/>
          <w:spacing w:val="-9"/>
          <w:sz w:val="14"/>
          <w:szCs w:val="14"/>
        </w:rPr>
        <w:t xml:space="preserve"> </w:t>
      </w:r>
      <w:r w:rsidR="00170418" w:rsidRPr="001C4760">
        <w:rPr>
          <w:rFonts w:ascii="Arial" w:hAnsi="Arial" w:cs="Arial"/>
          <w:iCs/>
          <w:color w:val="0000FF"/>
          <w:sz w:val="14"/>
          <w:szCs w:val="14"/>
        </w:rPr>
        <w:t>10</w:t>
      </w:r>
      <w:r w:rsidRPr="001C4760">
        <w:rPr>
          <w:rFonts w:ascii="Arial" w:hAnsi="Arial" w:cs="Arial"/>
          <w:iCs/>
          <w:color w:val="0000FF"/>
          <w:sz w:val="14"/>
          <w:szCs w:val="14"/>
        </w:rPr>
        <w:t>-12-2025</w:t>
      </w:r>
    </w:p>
    <w:p w14:paraId="677ECDEE" w14:textId="618CB9E5" w:rsidR="00465A1C" w:rsidRPr="00465A1C" w:rsidRDefault="00465A1C" w:rsidP="00E90047">
      <w:pPr>
        <w:spacing w:after="101" w:line="216" w:lineRule="exact"/>
        <w:jc w:val="both"/>
        <w:rPr>
          <w:rFonts w:ascii="Arial" w:hAnsi="Arial" w:cs="Arial"/>
          <w:sz w:val="18"/>
          <w:szCs w:val="18"/>
          <w:lang w:val="es-ES_tradnl"/>
        </w:rPr>
      </w:pPr>
    </w:p>
    <w:sectPr w:rsidR="00465A1C" w:rsidRPr="00465A1C" w:rsidSect="00D21E57">
      <w:headerReference w:type="even" r:id="rId8"/>
      <w:headerReference w:type="default" r:id="rId9"/>
      <w:footerReference w:type="even" r:id="rId10"/>
      <w:footerReference w:type="default" r:id="rId11"/>
      <w:headerReference w:type="first" r:id="rId12"/>
      <w:footerReference w:type="first" r:id="rId13"/>
      <w:pgSz w:w="12240" w:h="15840" w:code="1"/>
      <w:pgMar w:top="1152" w:right="1699" w:bottom="1296" w:left="1699" w:header="42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F6DC" w14:textId="77777777" w:rsidR="00C837DC" w:rsidRDefault="00C837DC">
      <w:r>
        <w:separator/>
      </w:r>
    </w:p>
  </w:endnote>
  <w:endnote w:type="continuationSeparator" w:id="0">
    <w:p w14:paraId="70D6379C" w14:textId="77777777" w:rsidR="00C837DC" w:rsidRDefault="00C83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CBAA" w14:textId="77777777" w:rsidR="00257D08" w:rsidRDefault="00257D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D403" w14:textId="77777777" w:rsidR="00257D08" w:rsidRDefault="00257D0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291C" w14:textId="77777777" w:rsidR="00247C23" w:rsidRDefault="00247C2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8AB38" w14:textId="77777777" w:rsidR="00C837DC" w:rsidRDefault="00C837DC">
      <w:r>
        <w:separator/>
      </w:r>
    </w:p>
  </w:footnote>
  <w:footnote w:type="continuationSeparator" w:id="0">
    <w:p w14:paraId="00B46DB6" w14:textId="77777777" w:rsidR="00C837DC" w:rsidRDefault="00C83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A92A" w14:textId="12533C11" w:rsidR="00247C23" w:rsidRDefault="00247C23" w:rsidP="00247C23">
    <w:pPr>
      <w:pStyle w:val="Encabezado"/>
      <w:jc w:val="center"/>
      <w:rPr>
        <w:sz w:val="16"/>
        <w:szCs w:val="16"/>
        <w:lang w:val="es-MX"/>
      </w:rPr>
    </w:pPr>
    <w:r>
      <w:rPr>
        <w:sz w:val="16"/>
        <w:szCs w:val="16"/>
        <w:lang w:val="es-MX"/>
      </w:rPr>
      <w:t>MANUAL DE CONTABILIDAD</w:t>
    </w:r>
    <w:r>
      <w:rPr>
        <w:noProof/>
        <w:sz w:val="16"/>
        <w:szCs w:val="16"/>
        <w:lang w:val="es-MX"/>
      </w:rPr>
      <w:drawing>
        <wp:inline distT="0" distB="0" distL="0" distR="0" wp14:anchorId="3B4A7AA4" wp14:editId="6104DB05">
          <wp:extent cx="469265" cy="365760"/>
          <wp:effectExtent l="0" t="0" r="6985" b="0"/>
          <wp:docPr id="1744546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65760"/>
                  </a:xfrm>
                  <a:prstGeom prst="rect">
                    <a:avLst/>
                  </a:prstGeom>
                  <a:noFill/>
                  <a:ln>
                    <a:noFill/>
                  </a:ln>
                </pic:spPr>
              </pic:pic>
            </a:graphicData>
          </a:graphic>
        </wp:inline>
      </w:drawing>
    </w:r>
  </w:p>
  <w:p w14:paraId="121983F5" w14:textId="77777777" w:rsidR="00247C23" w:rsidRDefault="00247C23" w:rsidP="00247C23">
    <w:pPr>
      <w:pStyle w:val="Encabezado"/>
      <w:jc w:val="center"/>
      <w:rPr>
        <w:sz w:val="16"/>
        <w:szCs w:val="16"/>
        <w:lang w:val="es-MX"/>
      </w:rPr>
    </w:pPr>
    <w:r>
      <w:rPr>
        <w:sz w:val="16"/>
        <w:szCs w:val="16"/>
        <w:lang w:val="es-MX"/>
      </w:rPr>
      <w:t>SISTEMA PARA EL DESARROLLO INTEGRAL DE LA FAMILIA</w:t>
    </w:r>
  </w:p>
  <w:p w14:paraId="77E7FD5B" w14:textId="77777777" w:rsidR="00247C23" w:rsidRDefault="00247C23" w:rsidP="00247C23">
    <w:pPr>
      <w:pStyle w:val="Encabezado"/>
      <w:jc w:val="center"/>
      <w:rPr>
        <w:sz w:val="16"/>
        <w:szCs w:val="16"/>
        <w:lang w:val="es-MX"/>
      </w:rPr>
    </w:pPr>
    <w:r>
      <w:rPr>
        <w:sz w:val="16"/>
        <w:szCs w:val="16"/>
        <w:lang w:val="es-MX"/>
      </w:rPr>
      <w:t>DEL MUNICIPIO DE ACAMBARO, GTO.</w:t>
    </w:r>
  </w:p>
  <w:p w14:paraId="3B15B196" w14:textId="77777777" w:rsidR="00247C23" w:rsidRDefault="00247C2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640C" w14:textId="316B7279" w:rsidR="00247C23" w:rsidRDefault="00247C23" w:rsidP="00247C23">
    <w:pPr>
      <w:pStyle w:val="Encabezado"/>
      <w:jc w:val="center"/>
      <w:rPr>
        <w:sz w:val="16"/>
        <w:szCs w:val="16"/>
        <w:lang w:val="es-MX"/>
      </w:rPr>
    </w:pPr>
    <w:r>
      <w:rPr>
        <w:sz w:val="16"/>
        <w:szCs w:val="16"/>
        <w:lang w:val="es-MX"/>
      </w:rPr>
      <w:t>MANUAL DE CONTABILIDAD</w:t>
    </w:r>
    <w:r>
      <w:rPr>
        <w:noProof/>
        <w:sz w:val="16"/>
        <w:szCs w:val="16"/>
        <w:lang w:val="es-MX"/>
      </w:rPr>
      <w:drawing>
        <wp:inline distT="0" distB="0" distL="0" distR="0" wp14:anchorId="2B46332F" wp14:editId="282BBFD7">
          <wp:extent cx="469265" cy="365760"/>
          <wp:effectExtent l="0" t="0" r="6985" b="0"/>
          <wp:docPr id="1768401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65760"/>
                  </a:xfrm>
                  <a:prstGeom prst="rect">
                    <a:avLst/>
                  </a:prstGeom>
                  <a:noFill/>
                  <a:ln>
                    <a:noFill/>
                  </a:ln>
                </pic:spPr>
              </pic:pic>
            </a:graphicData>
          </a:graphic>
        </wp:inline>
      </w:drawing>
    </w:r>
  </w:p>
  <w:p w14:paraId="3ED8EF42" w14:textId="77777777" w:rsidR="00247C23" w:rsidRDefault="00247C23" w:rsidP="00247C23">
    <w:pPr>
      <w:pStyle w:val="Encabezado"/>
      <w:jc w:val="center"/>
      <w:rPr>
        <w:sz w:val="16"/>
        <w:szCs w:val="16"/>
        <w:lang w:val="es-MX"/>
      </w:rPr>
    </w:pPr>
    <w:r>
      <w:rPr>
        <w:sz w:val="16"/>
        <w:szCs w:val="16"/>
        <w:lang w:val="es-MX"/>
      </w:rPr>
      <w:t>SISTEMA PARA EL DESARROLLO INTEGRAL DE LA FAMILIA</w:t>
    </w:r>
  </w:p>
  <w:p w14:paraId="235F9B15" w14:textId="77777777" w:rsidR="00247C23" w:rsidRDefault="00247C23" w:rsidP="00247C23">
    <w:pPr>
      <w:pStyle w:val="Encabezado"/>
      <w:jc w:val="center"/>
      <w:rPr>
        <w:sz w:val="16"/>
        <w:szCs w:val="16"/>
        <w:lang w:val="es-MX"/>
      </w:rPr>
    </w:pPr>
    <w:r>
      <w:rPr>
        <w:sz w:val="16"/>
        <w:szCs w:val="16"/>
        <w:lang w:val="es-MX"/>
      </w:rPr>
      <w:t>DEL MUNICIPIO DE ACAMBARO, GTO.</w:t>
    </w:r>
  </w:p>
  <w:p w14:paraId="28D1D172" w14:textId="77777777" w:rsidR="00247C23" w:rsidRDefault="00247C2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FEDA" w14:textId="77777777" w:rsidR="00247C23" w:rsidRDefault="00247C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5" w:hanging="418"/>
      </w:pPr>
      <w:rPr>
        <w:rFonts w:ascii="Arial" w:hAnsi="Arial" w:cs="Arial"/>
        <w:b w:val="0"/>
        <w:bCs w:val="0"/>
        <w:sz w:val="18"/>
        <w:szCs w:val="18"/>
      </w:rPr>
    </w:lvl>
    <w:lvl w:ilvl="1">
      <w:numFmt w:val="bullet"/>
      <w:lvlText w:val="•"/>
      <w:lvlJc w:val="left"/>
      <w:pPr>
        <w:ind w:left="1024" w:hanging="418"/>
      </w:pPr>
    </w:lvl>
    <w:lvl w:ilvl="2">
      <w:numFmt w:val="bullet"/>
      <w:lvlText w:val="•"/>
      <w:lvlJc w:val="left"/>
      <w:pPr>
        <w:ind w:left="1363" w:hanging="418"/>
      </w:pPr>
    </w:lvl>
    <w:lvl w:ilvl="3">
      <w:numFmt w:val="bullet"/>
      <w:lvlText w:val="•"/>
      <w:lvlJc w:val="left"/>
      <w:pPr>
        <w:ind w:left="1702" w:hanging="418"/>
      </w:pPr>
    </w:lvl>
    <w:lvl w:ilvl="4">
      <w:numFmt w:val="bullet"/>
      <w:lvlText w:val="•"/>
      <w:lvlJc w:val="left"/>
      <w:pPr>
        <w:ind w:left="2041" w:hanging="418"/>
      </w:pPr>
    </w:lvl>
    <w:lvl w:ilvl="5">
      <w:numFmt w:val="bullet"/>
      <w:lvlText w:val="•"/>
      <w:lvlJc w:val="left"/>
      <w:pPr>
        <w:ind w:left="2380" w:hanging="418"/>
      </w:pPr>
    </w:lvl>
    <w:lvl w:ilvl="6">
      <w:numFmt w:val="bullet"/>
      <w:lvlText w:val="•"/>
      <w:lvlJc w:val="left"/>
      <w:pPr>
        <w:ind w:left="2718" w:hanging="418"/>
      </w:pPr>
    </w:lvl>
    <w:lvl w:ilvl="7">
      <w:numFmt w:val="bullet"/>
      <w:lvlText w:val="•"/>
      <w:lvlJc w:val="left"/>
      <w:pPr>
        <w:ind w:left="3057" w:hanging="418"/>
      </w:pPr>
    </w:lvl>
    <w:lvl w:ilvl="8">
      <w:numFmt w:val="bullet"/>
      <w:lvlText w:val="•"/>
      <w:lvlJc w:val="left"/>
      <w:pPr>
        <w:ind w:left="3396" w:hanging="418"/>
      </w:pPr>
    </w:lvl>
  </w:abstractNum>
  <w:abstractNum w:abstractNumId="1" w15:restartNumberingAfterBreak="0">
    <w:nsid w:val="00000403"/>
    <w:multiLevelType w:val="multilevel"/>
    <w:tmpl w:val="0000088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 w15:restartNumberingAfterBreak="0">
    <w:nsid w:val="00000404"/>
    <w:multiLevelType w:val="multilevel"/>
    <w:tmpl w:val="0000088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 w15:restartNumberingAfterBreak="0">
    <w:nsid w:val="00000405"/>
    <w:multiLevelType w:val="multilevel"/>
    <w:tmpl w:val="0000088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 w15:restartNumberingAfterBreak="0">
    <w:nsid w:val="00000406"/>
    <w:multiLevelType w:val="multilevel"/>
    <w:tmpl w:val="0000088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 w15:restartNumberingAfterBreak="0">
    <w:nsid w:val="00000407"/>
    <w:multiLevelType w:val="multilevel"/>
    <w:tmpl w:val="0000088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 w15:restartNumberingAfterBreak="0">
    <w:nsid w:val="00000408"/>
    <w:multiLevelType w:val="multilevel"/>
    <w:tmpl w:val="0000088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 w15:restartNumberingAfterBreak="0">
    <w:nsid w:val="00000409"/>
    <w:multiLevelType w:val="multilevel"/>
    <w:tmpl w:val="0000088C"/>
    <w:lvl w:ilvl="0">
      <w:numFmt w:val="bullet"/>
      <w:lvlText w:val="-"/>
      <w:lvlJc w:val="left"/>
      <w:pPr>
        <w:ind w:left="399" w:hanging="360"/>
      </w:pPr>
      <w:rPr>
        <w:rFonts w:ascii="Arial" w:hAnsi="Arial" w:cs="Arial"/>
        <w:b w:val="0"/>
        <w:bCs w:val="0"/>
        <w:w w:val="99"/>
        <w:sz w:val="14"/>
        <w:szCs w:val="14"/>
      </w:rPr>
    </w:lvl>
    <w:lvl w:ilvl="1">
      <w:numFmt w:val="bullet"/>
      <w:lvlText w:val="•"/>
      <w:lvlJc w:val="left"/>
      <w:pPr>
        <w:ind w:left="738" w:hanging="360"/>
      </w:pPr>
    </w:lvl>
    <w:lvl w:ilvl="2">
      <w:numFmt w:val="bullet"/>
      <w:lvlText w:val="•"/>
      <w:lvlJc w:val="left"/>
      <w:pPr>
        <w:ind w:left="1077" w:hanging="360"/>
      </w:pPr>
    </w:lvl>
    <w:lvl w:ilvl="3">
      <w:numFmt w:val="bullet"/>
      <w:lvlText w:val="•"/>
      <w:lvlJc w:val="left"/>
      <w:pPr>
        <w:ind w:left="1416" w:hanging="360"/>
      </w:pPr>
    </w:lvl>
    <w:lvl w:ilvl="4">
      <w:numFmt w:val="bullet"/>
      <w:lvlText w:val="•"/>
      <w:lvlJc w:val="left"/>
      <w:pPr>
        <w:ind w:left="1755" w:hanging="360"/>
      </w:pPr>
    </w:lvl>
    <w:lvl w:ilvl="5">
      <w:numFmt w:val="bullet"/>
      <w:lvlText w:val="•"/>
      <w:lvlJc w:val="left"/>
      <w:pPr>
        <w:ind w:left="2094" w:hanging="360"/>
      </w:pPr>
    </w:lvl>
    <w:lvl w:ilvl="6">
      <w:numFmt w:val="bullet"/>
      <w:lvlText w:val="•"/>
      <w:lvlJc w:val="left"/>
      <w:pPr>
        <w:ind w:left="2432" w:hanging="360"/>
      </w:pPr>
    </w:lvl>
    <w:lvl w:ilvl="7">
      <w:numFmt w:val="bullet"/>
      <w:lvlText w:val="•"/>
      <w:lvlJc w:val="left"/>
      <w:pPr>
        <w:ind w:left="2771" w:hanging="360"/>
      </w:pPr>
    </w:lvl>
    <w:lvl w:ilvl="8">
      <w:numFmt w:val="bullet"/>
      <w:lvlText w:val="•"/>
      <w:lvlJc w:val="left"/>
      <w:pPr>
        <w:ind w:left="3110" w:hanging="360"/>
      </w:pPr>
    </w:lvl>
  </w:abstractNum>
  <w:abstractNum w:abstractNumId="8" w15:restartNumberingAfterBreak="0">
    <w:nsid w:val="0000040A"/>
    <w:multiLevelType w:val="multilevel"/>
    <w:tmpl w:val="0000088D"/>
    <w:lvl w:ilvl="0">
      <w:numFmt w:val="bullet"/>
      <w:lvlText w:val="-"/>
      <w:lvlJc w:val="left"/>
      <w:pPr>
        <w:ind w:left="337" w:hanging="288"/>
      </w:pPr>
      <w:rPr>
        <w:rFonts w:ascii="Arial" w:hAnsi="Arial" w:cs="Arial"/>
        <w:b w:val="0"/>
        <w:bCs w:val="0"/>
        <w:w w:val="99"/>
        <w:sz w:val="14"/>
        <w:szCs w:val="14"/>
      </w:rPr>
    </w:lvl>
    <w:lvl w:ilvl="1">
      <w:numFmt w:val="bullet"/>
      <w:lvlText w:val="•"/>
      <w:lvlJc w:val="left"/>
      <w:pPr>
        <w:ind w:left="682" w:hanging="288"/>
      </w:pPr>
    </w:lvl>
    <w:lvl w:ilvl="2">
      <w:numFmt w:val="bullet"/>
      <w:lvlText w:val="•"/>
      <w:lvlJc w:val="left"/>
      <w:pPr>
        <w:ind w:left="1027" w:hanging="288"/>
      </w:pPr>
    </w:lvl>
    <w:lvl w:ilvl="3">
      <w:numFmt w:val="bullet"/>
      <w:lvlText w:val="•"/>
      <w:lvlJc w:val="left"/>
      <w:pPr>
        <w:ind w:left="1372" w:hanging="288"/>
      </w:pPr>
    </w:lvl>
    <w:lvl w:ilvl="4">
      <w:numFmt w:val="bullet"/>
      <w:lvlText w:val="•"/>
      <w:lvlJc w:val="left"/>
      <w:pPr>
        <w:ind w:left="1717" w:hanging="288"/>
      </w:pPr>
    </w:lvl>
    <w:lvl w:ilvl="5">
      <w:numFmt w:val="bullet"/>
      <w:lvlText w:val="•"/>
      <w:lvlJc w:val="left"/>
      <w:pPr>
        <w:ind w:left="2062" w:hanging="288"/>
      </w:pPr>
    </w:lvl>
    <w:lvl w:ilvl="6">
      <w:numFmt w:val="bullet"/>
      <w:lvlText w:val="•"/>
      <w:lvlJc w:val="left"/>
      <w:pPr>
        <w:ind w:left="2407" w:hanging="288"/>
      </w:pPr>
    </w:lvl>
    <w:lvl w:ilvl="7">
      <w:numFmt w:val="bullet"/>
      <w:lvlText w:val="•"/>
      <w:lvlJc w:val="left"/>
      <w:pPr>
        <w:ind w:left="2752" w:hanging="288"/>
      </w:pPr>
    </w:lvl>
    <w:lvl w:ilvl="8">
      <w:numFmt w:val="bullet"/>
      <w:lvlText w:val="•"/>
      <w:lvlJc w:val="left"/>
      <w:pPr>
        <w:ind w:left="3098" w:hanging="288"/>
      </w:pPr>
    </w:lvl>
  </w:abstractNum>
  <w:abstractNum w:abstractNumId="9" w15:restartNumberingAfterBreak="0">
    <w:nsid w:val="0000040B"/>
    <w:multiLevelType w:val="multilevel"/>
    <w:tmpl w:val="0000088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0" w15:restartNumberingAfterBreak="0">
    <w:nsid w:val="0000040C"/>
    <w:multiLevelType w:val="multilevel"/>
    <w:tmpl w:val="0000088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1" w15:restartNumberingAfterBreak="0">
    <w:nsid w:val="0000040D"/>
    <w:multiLevelType w:val="multilevel"/>
    <w:tmpl w:val="0000089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2" w15:restartNumberingAfterBreak="0">
    <w:nsid w:val="0000040E"/>
    <w:multiLevelType w:val="multilevel"/>
    <w:tmpl w:val="0000089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3" w15:restartNumberingAfterBreak="0">
    <w:nsid w:val="0000040F"/>
    <w:multiLevelType w:val="multilevel"/>
    <w:tmpl w:val="0000089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4" w15:restartNumberingAfterBreak="0">
    <w:nsid w:val="00000410"/>
    <w:multiLevelType w:val="multilevel"/>
    <w:tmpl w:val="0000089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5" w15:restartNumberingAfterBreak="0">
    <w:nsid w:val="00000411"/>
    <w:multiLevelType w:val="multilevel"/>
    <w:tmpl w:val="0000089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1" w:hanging="288"/>
      </w:pPr>
    </w:lvl>
    <w:lvl w:ilvl="3">
      <w:numFmt w:val="bullet"/>
      <w:lvlText w:val="•"/>
      <w:lvlJc w:val="left"/>
      <w:pPr>
        <w:ind w:left="1356" w:hanging="288"/>
      </w:pPr>
    </w:lvl>
    <w:lvl w:ilvl="4">
      <w:numFmt w:val="bullet"/>
      <w:lvlText w:val="•"/>
      <w:lvlJc w:val="left"/>
      <w:pPr>
        <w:ind w:left="1690" w:hanging="288"/>
      </w:pPr>
    </w:lvl>
    <w:lvl w:ilvl="5">
      <w:numFmt w:val="bullet"/>
      <w:lvlText w:val="•"/>
      <w:lvlJc w:val="left"/>
      <w:pPr>
        <w:ind w:left="2025" w:hanging="288"/>
      </w:pPr>
    </w:lvl>
    <w:lvl w:ilvl="6">
      <w:numFmt w:val="bullet"/>
      <w:lvlText w:val="•"/>
      <w:lvlJc w:val="left"/>
      <w:pPr>
        <w:ind w:left="2360" w:hanging="288"/>
      </w:pPr>
    </w:lvl>
    <w:lvl w:ilvl="7">
      <w:numFmt w:val="bullet"/>
      <w:lvlText w:val="•"/>
      <w:lvlJc w:val="left"/>
      <w:pPr>
        <w:ind w:left="2695" w:hanging="288"/>
      </w:pPr>
    </w:lvl>
    <w:lvl w:ilvl="8">
      <w:numFmt w:val="bullet"/>
      <w:lvlText w:val="•"/>
      <w:lvlJc w:val="left"/>
      <w:pPr>
        <w:ind w:left="3029" w:hanging="288"/>
      </w:pPr>
    </w:lvl>
  </w:abstractNum>
  <w:abstractNum w:abstractNumId="16" w15:restartNumberingAfterBreak="0">
    <w:nsid w:val="00000412"/>
    <w:multiLevelType w:val="multilevel"/>
    <w:tmpl w:val="00000895"/>
    <w:lvl w:ilvl="0">
      <w:numFmt w:val="bullet"/>
      <w:lvlText w:val="-"/>
      <w:lvlJc w:val="left"/>
      <w:pPr>
        <w:ind w:left="342" w:hanging="288"/>
      </w:pPr>
      <w:rPr>
        <w:rFonts w:ascii="Arial" w:hAnsi="Arial" w:cs="Arial"/>
        <w:b w:val="0"/>
        <w:bCs w:val="0"/>
        <w:w w:val="99"/>
        <w:sz w:val="14"/>
        <w:szCs w:val="14"/>
      </w:rPr>
    </w:lvl>
    <w:lvl w:ilvl="1">
      <w:numFmt w:val="bullet"/>
      <w:lvlText w:val="•"/>
      <w:lvlJc w:val="left"/>
      <w:pPr>
        <w:ind w:left="678" w:hanging="288"/>
      </w:pPr>
    </w:lvl>
    <w:lvl w:ilvl="2">
      <w:numFmt w:val="bullet"/>
      <w:lvlText w:val="•"/>
      <w:lvlJc w:val="left"/>
      <w:pPr>
        <w:ind w:left="1014" w:hanging="288"/>
      </w:pPr>
    </w:lvl>
    <w:lvl w:ilvl="3">
      <w:numFmt w:val="bullet"/>
      <w:lvlText w:val="•"/>
      <w:lvlJc w:val="left"/>
      <w:pPr>
        <w:ind w:left="1350" w:hanging="288"/>
      </w:pPr>
    </w:lvl>
    <w:lvl w:ilvl="4">
      <w:numFmt w:val="bullet"/>
      <w:lvlText w:val="•"/>
      <w:lvlJc w:val="left"/>
      <w:pPr>
        <w:ind w:left="1687" w:hanging="288"/>
      </w:pPr>
    </w:lvl>
    <w:lvl w:ilvl="5">
      <w:numFmt w:val="bullet"/>
      <w:lvlText w:val="•"/>
      <w:lvlJc w:val="left"/>
      <w:pPr>
        <w:ind w:left="2023" w:hanging="288"/>
      </w:pPr>
    </w:lvl>
    <w:lvl w:ilvl="6">
      <w:numFmt w:val="bullet"/>
      <w:lvlText w:val="•"/>
      <w:lvlJc w:val="left"/>
      <w:pPr>
        <w:ind w:left="2359" w:hanging="288"/>
      </w:pPr>
    </w:lvl>
    <w:lvl w:ilvl="7">
      <w:numFmt w:val="bullet"/>
      <w:lvlText w:val="•"/>
      <w:lvlJc w:val="left"/>
      <w:pPr>
        <w:ind w:left="2695" w:hanging="288"/>
      </w:pPr>
    </w:lvl>
    <w:lvl w:ilvl="8">
      <w:numFmt w:val="bullet"/>
      <w:lvlText w:val="•"/>
      <w:lvlJc w:val="left"/>
      <w:pPr>
        <w:ind w:left="3031" w:hanging="288"/>
      </w:pPr>
    </w:lvl>
  </w:abstractNum>
  <w:abstractNum w:abstractNumId="17" w15:restartNumberingAfterBreak="0">
    <w:nsid w:val="00000413"/>
    <w:multiLevelType w:val="multilevel"/>
    <w:tmpl w:val="00000896"/>
    <w:lvl w:ilvl="0">
      <w:start w:val="1"/>
      <w:numFmt w:val="decimal"/>
      <w:lvlText w:val="%1"/>
      <w:lvlJc w:val="left"/>
      <w:pPr>
        <w:ind w:left="812" w:hanging="720"/>
      </w:pPr>
    </w:lvl>
    <w:lvl w:ilvl="1">
      <w:start w:val="1"/>
      <w:numFmt w:val="decimal"/>
      <w:lvlText w:val="%1.%2"/>
      <w:lvlJc w:val="left"/>
      <w:pPr>
        <w:ind w:left="812" w:hanging="720"/>
      </w:pPr>
    </w:lvl>
    <w:lvl w:ilvl="2">
      <w:start w:val="5"/>
      <w:numFmt w:val="decimal"/>
      <w:lvlText w:val="%1.%2.%3"/>
      <w:lvlJc w:val="left"/>
      <w:pPr>
        <w:ind w:left="812" w:hanging="720"/>
      </w:pPr>
    </w:lvl>
    <w:lvl w:ilvl="3">
      <w:start w:val="1"/>
      <w:numFmt w:val="decimal"/>
      <w:lvlText w:val="%1.%2.%3.%4"/>
      <w:lvlJc w:val="left"/>
      <w:pPr>
        <w:ind w:left="812" w:hanging="720"/>
      </w:pPr>
    </w:lvl>
    <w:lvl w:ilvl="4">
      <w:start w:val="1"/>
      <w:numFmt w:val="decimal"/>
      <w:lvlText w:val="%1.%2.%3.%4.%5"/>
      <w:lvlJc w:val="left"/>
      <w:pPr>
        <w:ind w:left="812" w:hanging="720"/>
      </w:pPr>
      <w:rPr>
        <w:rFonts w:ascii="Arial" w:hAnsi="Arial" w:cs="Arial"/>
        <w:b w:val="0"/>
        <w:bCs w:val="0"/>
        <w:spacing w:val="-1"/>
        <w:w w:val="99"/>
        <w:sz w:val="14"/>
        <w:szCs w:val="14"/>
      </w:rPr>
    </w:lvl>
    <w:lvl w:ilvl="5">
      <w:numFmt w:val="bullet"/>
      <w:lvlText w:val="•"/>
      <w:lvlJc w:val="left"/>
      <w:pPr>
        <w:ind w:left="4760" w:hanging="720"/>
      </w:pPr>
    </w:lvl>
    <w:lvl w:ilvl="6">
      <w:numFmt w:val="bullet"/>
      <w:lvlText w:val="•"/>
      <w:lvlJc w:val="left"/>
      <w:pPr>
        <w:ind w:left="5550" w:hanging="720"/>
      </w:pPr>
    </w:lvl>
    <w:lvl w:ilvl="7">
      <w:numFmt w:val="bullet"/>
      <w:lvlText w:val="•"/>
      <w:lvlJc w:val="left"/>
      <w:pPr>
        <w:ind w:left="6340" w:hanging="720"/>
      </w:pPr>
    </w:lvl>
    <w:lvl w:ilvl="8">
      <w:numFmt w:val="bullet"/>
      <w:lvlText w:val="•"/>
      <w:lvlJc w:val="left"/>
      <w:pPr>
        <w:ind w:left="7129" w:hanging="720"/>
      </w:pPr>
    </w:lvl>
  </w:abstractNum>
  <w:abstractNum w:abstractNumId="18" w15:restartNumberingAfterBreak="0">
    <w:nsid w:val="00000414"/>
    <w:multiLevelType w:val="multilevel"/>
    <w:tmpl w:val="0000089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9" w15:restartNumberingAfterBreak="0">
    <w:nsid w:val="00000415"/>
    <w:multiLevelType w:val="multilevel"/>
    <w:tmpl w:val="0000089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0" w15:restartNumberingAfterBreak="0">
    <w:nsid w:val="00000416"/>
    <w:multiLevelType w:val="multilevel"/>
    <w:tmpl w:val="0000089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1" w15:restartNumberingAfterBreak="0">
    <w:nsid w:val="00000417"/>
    <w:multiLevelType w:val="multilevel"/>
    <w:tmpl w:val="0000089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2" w15:restartNumberingAfterBreak="0">
    <w:nsid w:val="00000418"/>
    <w:multiLevelType w:val="multilevel"/>
    <w:tmpl w:val="0000089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3" w:hanging="288"/>
      </w:pPr>
    </w:lvl>
    <w:lvl w:ilvl="3">
      <w:numFmt w:val="bullet"/>
      <w:lvlText w:val="•"/>
      <w:lvlJc w:val="left"/>
      <w:pPr>
        <w:ind w:left="1359" w:hanging="288"/>
      </w:pPr>
    </w:lvl>
    <w:lvl w:ilvl="4">
      <w:numFmt w:val="bullet"/>
      <w:lvlText w:val="•"/>
      <w:lvlJc w:val="left"/>
      <w:pPr>
        <w:ind w:left="1695" w:hanging="288"/>
      </w:pPr>
    </w:lvl>
    <w:lvl w:ilvl="5">
      <w:numFmt w:val="bullet"/>
      <w:lvlText w:val="•"/>
      <w:lvlJc w:val="left"/>
      <w:pPr>
        <w:ind w:left="2031" w:hanging="288"/>
      </w:pPr>
    </w:lvl>
    <w:lvl w:ilvl="6">
      <w:numFmt w:val="bullet"/>
      <w:lvlText w:val="•"/>
      <w:lvlJc w:val="left"/>
      <w:pPr>
        <w:ind w:left="2367" w:hanging="288"/>
      </w:pPr>
    </w:lvl>
    <w:lvl w:ilvl="7">
      <w:numFmt w:val="bullet"/>
      <w:lvlText w:val="•"/>
      <w:lvlJc w:val="left"/>
      <w:pPr>
        <w:ind w:left="2703" w:hanging="288"/>
      </w:pPr>
    </w:lvl>
    <w:lvl w:ilvl="8">
      <w:numFmt w:val="bullet"/>
      <w:lvlText w:val="•"/>
      <w:lvlJc w:val="left"/>
      <w:pPr>
        <w:ind w:left="3039" w:hanging="288"/>
      </w:pPr>
    </w:lvl>
  </w:abstractNum>
  <w:abstractNum w:abstractNumId="23" w15:restartNumberingAfterBreak="0">
    <w:nsid w:val="00000419"/>
    <w:multiLevelType w:val="multilevel"/>
    <w:tmpl w:val="0000089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7" w:hanging="288"/>
      </w:pPr>
    </w:lvl>
    <w:lvl w:ilvl="4">
      <w:numFmt w:val="bullet"/>
      <w:lvlText w:val="•"/>
      <w:lvlJc w:val="left"/>
      <w:pPr>
        <w:ind w:left="1692" w:hanging="288"/>
      </w:pPr>
    </w:lvl>
    <w:lvl w:ilvl="5">
      <w:numFmt w:val="bullet"/>
      <w:lvlText w:val="•"/>
      <w:lvlJc w:val="left"/>
      <w:pPr>
        <w:ind w:left="2028" w:hanging="288"/>
      </w:pPr>
    </w:lvl>
    <w:lvl w:ilvl="6">
      <w:numFmt w:val="bullet"/>
      <w:lvlText w:val="•"/>
      <w:lvlJc w:val="left"/>
      <w:pPr>
        <w:ind w:left="2363" w:hanging="288"/>
      </w:pPr>
    </w:lvl>
    <w:lvl w:ilvl="7">
      <w:numFmt w:val="bullet"/>
      <w:lvlText w:val="•"/>
      <w:lvlJc w:val="left"/>
      <w:pPr>
        <w:ind w:left="2698" w:hanging="288"/>
      </w:pPr>
    </w:lvl>
    <w:lvl w:ilvl="8">
      <w:numFmt w:val="bullet"/>
      <w:lvlText w:val="•"/>
      <w:lvlJc w:val="left"/>
      <w:pPr>
        <w:ind w:left="3033" w:hanging="288"/>
      </w:pPr>
    </w:lvl>
  </w:abstractNum>
  <w:abstractNum w:abstractNumId="24" w15:restartNumberingAfterBreak="0">
    <w:nsid w:val="0000041A"/>
    <w:multiLevelType w:val="multilevel"/>
    <w:tmpl w:val="0000089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25" w15:restartNumberingAfterBreak="0">
    <w:nsid w:val="0000041B"/>
    <w:multiLevelType w:val="multilevel"/>
    <w:tmpl w:val="0000089E"/>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26" w15:restartNumberingAfterBreak="0">
    <w:nsid w:val="0000041C"/>
    <w:multiLevelType w:val="multilevel"/>
    <w:tmpl w:val="0000089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3" w:hanging="288"/>
      </w:pPr>
    </w:lvl>
    <w:lvl w:ilvl="3">
      <w:numFmt w:val="bullet"/>
      <w:lvlText w:val="•"/>
      <w:lvlJc w:val="left"/>
      <w:pPr>
        <w:ind w:left="1358" w:hanging="288"/>
      </w:pPr>
    </w:lvl>
    <w:lvl w:ilvl="4">
      <w:numFmt w:val="bullet"/>
      <w:lvlText w:val="•"/>
      <w:lvlJc w:val="left"/>
      <w:pPr>
        <w:ind w:left="1694" w:hanging="288"/>
      </w:pPr>
    </w:lvl>
    <w:lvl w:ilvl="5">
      <w:numFmt w:val="bullet"/>
      <w:lvlText w:val="•"/>
      <w:lvlJc w:val="left"/>
      <w:pPr>
        <w:ind w:left="2030" w:hanging="288"/>
      </w:pPr>
    </w:lvl>
    <w:lvl w:ilvl="6">
      <w:numFmt w:val="bullet"/>
      <w:lvlText w:val="•"/>
      <w:lvlJc w:val="left"/>
      <w:pPr>
        <w:ind w:left="2366" w:hanging="288"/>
      </w:pPr>
    </w:lvl>
    <w:lvl w:ilvl="7">
      <w:numFmt w:val="bullet"/>
      <w:lvlText w:val="•"/>
      <w:lvlJc w:val="left"/>
      <w:pPr>
        <w:ind w:left="2701" w:hanging="288"/>
      </w:pPr>
    </w:lvl>
    <w:lvl w:ilvl="8">
      <w:numFmt w:val="bullet"/>
      <w:lvlText w:val="•"/>
      <w:lvlJc w:val="left"/>
      <w:pPr>
        <w:ind w:left="3037" w:hanging="288"/>
      </w:pPr>
    </w:lvl>
  </w:abstractNum>
  <w:abstractNum w:abstractNumId="27" w15:restartNumberingAfterBreak="0">
    <w:nsid w:val="0000041D"/>
    <w:multiLevelType w:val="multilevel"/>
    <w:tmpl w:val="000008A0"/>
    <w:lvl w:ilvl="0">
      <w:start w:val="1"/>
      <w:numFmt w:val="decimal"/>
      <w:lvlText w:val="%1"/>
      <w:lvlJc w:val="left"/>
      <w:pPr>
        <w:ind w:left="814" w:hanging="720"/>
      </w:pPr>
    </w:lvl>
    <w:lvl w:ilvl="1">
      <w:start w:val="2"/>
      <w:numFmt w:val="decimal"/>
      <w:lvlText w:val="%1.%2"/>
      <w:lvlJc w:val="left"/>
      <w:pPr>
        <w:ind w:left="814" w:hanging="720"/>
      </w:pPr>
    </w:lvl>
    <w:lvl w:ilvl="2">
      <w:start w:val="4"/>
      <w:numFmt w:val="decimal"/>
      <w:lvlText w:val="%1.%2.%3"/>
      <w:lvlJc w:val="left"/>
      <w:pPr>
        <w:ind w:left="814" w:hanging="720"/>
      </w:pPr>
    </w:lvl>
    <w:lvl w:ilvl="3">
      <w:start w:val="6"/>
      <w:numFmt w:val="decimal"/>
      <w:lvlText w:val="%1.%2.%3.%4"/>
      <w:lvlJc w:val="left"/>
      <w:pPr>
        <w:ind w:left="814" w:hanging="720"/>
      </w:pPr>
    </w:lvl>
    <w:lvl w:ilvl="4">
      <w:start w:val="1"/>
      <w:numFmt w:val="decimal"/>
      <w:lvlText w:val="%1.%2.%3.%4.%5"/>
      <w:lvlJc w:val="left"/>
      <w:pPr>
        <w:ind w:left="814" w:hanging="720"/>
      </w:pPr>
      <w:rPr>
        <w:rFonts w:ascii="Arial" w:hAnsi="Arial" w:cs="Arial"/>
        <w:b w:val="0"/>
        <w:bCs w:val="0"/>
        <w:spacing w:val="-1"/>
        <w:w w:val="99"/>
        <w:sz w:val="14"/>
        <w:szCs w:val="14"/>
      </w:rPr>
    </w:lvl>
    <w:lvl w:ilvl="5">
      <w:numFmt w:val="bullet"/>
      <w:lvlText w:val="•"/>
      <w:lvlJc w:val="left"/>
      <w:pPr>
        <w:ind w:left="4756" w:hanging="720"/>
      </w:pPr>
    </w:lvl>
    <w:lvl w:ilvl="6">
      <w:numFmt w:val="bullet"/>
      <w:lvlText w:val="•"/>
      <w:lvlJc w:val="left"/>
      <w:pPr>
        <w:ind w:left="5544" w:hanging="720"/>
      </w:pPr>
    </w:lvl>
    <w:lvl w:ilvl="7">
      <w:numFmt w:val="bullet"/>
      <w:lvlText w:val="•"/>
      <w:lvlJc w:val="left"/>
      <w:pPr>
        <w:ind w:left="6332" w:hanging="720"/>
      </w:pPr>
    </w:lvl>
    <w:lvl w:ilvl="8">
      <w:numFmt w:val="bullet"/>
      <w:lvlText w:val="•"/>
      <w:lvlJc w:val="left"/>
      <w:pPr>
        <w:ind w:left="7120" w:hanging="720"/>
      </w:pPr>
    </w:lvl>
  </w:abstractNum>
  <w:abstractNum w:abstractNumId="28" w15:restartNumberingAfterBreak="0">
    <w:nsid w:val="0000041E"/>
    <w:multiLevelType w:val="multilevel"/>
    <w:tmpl w:val="000008A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29" w15:restartNumberingAfterBreak="0">
    <w:nsid w:val="0000041F"/>
    <w:multiLevelType w:val="multilevel"/>
    <w:tmpl w:val="000008A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9" w:hanging="288"/>
      </w:pPr>
    </w:lvl>
    <w:lvl w:ilvl="2">
      <w:numFmt w:val="bullet"/>
      <w:lvlText w:val="•"/>
      <w:lvlJc w:val="left"/>
      <w:pPr>
        <w:ind w:left="1027" w:hanging="288"/>
      </w:pPr>
    </w:lvl>
    <w:lvl w:ilvl="3">
      <w:numFmt w:val="bullet"/>
      <w:lvlText w:val="•"/>
      <w:lvlJc w:val="left"/>
      <w:pPr>
        <w:ind w:left="1364" w:hanging="288"/>
      </w:pPr>
    </w:lvl>
    <w:lvl w:ilvl="4">
      <w:numFmt w:val="bullet"/>
      <w:lvlText w:val="•"/>
      <w:lvlJc w:val="left"/>
      <w:pPr>
        <w:ind w:left="1702" w:hanging="288"/>
      </w:pPr>
    </w:lvl>
    <w:lvl w:ilvl="5">
      <w:numFmt w:val="bullet"/>
      <w:lvlText w:val="•"/>
      <w:lvlJc w:val="left"/>
      <w:pPr>
        <w:ind w:left="2040" w:hanging="288"/>
      </w:pPr>
    </w:lvl>
    <w:lvl w:ilvl="6">
      <w:numFmt w:val="bullet"/>
      <w:lvlText w:val="•"/>
      <w:lvlJc w:val="left"/>
      <w:pPr>
        <w:ind w:left="2377" w:hanging="288"/>
      </w:pPr>
    </w:lvl>
    <w:lvl w:ilvl="7">
      <w:numFmt w:val="bullet"/>
      <w:lvlText w:val="•"/>
      <w:lvlJc w:val="left"/>
      <w:pPr>
        <w:ind w:left="2715" w:hanging="288"/>
      </w:pPr>
    </w:lvl>
    <w:lvl w:ilvl="8">
      <w:numFmt w:val="bullet"/>
      <w:lvlText w:val="•"/>
      <w:lvlJc w:val="left"/>
      <w:pPr>
        <w:ind w:left="3052" w:hanging="288"/>
      </w:pPr>
    </w:lvl>
  </w:abstractNum>
  <w:abstractNum w:abstractNumId="30" w15:restartNumberingAfterBreak="0">
    <w:nsid w:val="00000420"/>
    <w:multiLevelType w:val="multilevel"/>
    <w:tmpl w:val="000008A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1" w15:restartNumberingAfterBreak="0">
    <w:nsid w:val="00000421"/>
    <w:multiLevelType w:val="multilevel"/>
    <w:tmpl w:val="000008A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32" w15:restartNumberingAfterBreak="0">
    <w:nsid w:val="00000422"/>
    <w:multiLevelType w:val="multilevel"/>
    <w:tmpl w:val="000008A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33" w15:restartNumberingAfterBreak="0">
    <w:nsid w:val="00000423"/>
    <w:multiLevelType w:val="multilevel"/>
    <w:tmpl w:val="000008A6"/>
    <w:lvl w:ilvl="0">
      <w:numFmt w:val="bullet"/>
      <w:lvlText w:val="-"/>
      <w:lvlJc w:val="left"/>
      <w:pPr>
        <w:ind w:left="63" w:hanging="288"/>
      </w:pPr>
      <w:rPr>
        <w:rFonts w:ascii="Arial" w:hAnsi="Arial" w:cs="Arial"/>
        <w:b w:val="0"/>
        <w:bCs w:val="0"/>
        <w:w w:val="99"/>
        <w:sz w:val="14"/>
        <w:szCs w:val="14"/>
      </w:rPr>
    </w:lvl>
    <w:lvl w:ilvl="1">
      <w:numFmt w:val="bullet"/>
      <w:lvlText w:val="•"/>
      <w:lvlJc w:val="left"/>
      <w:pPr>
        <w:ind w:left="428" w:hanging="288"/>
      </w:pPr>
    </w:lvl>
    <w:lvl w:ilvl="2">
      <w:numFmt w:val="bullet"/>
      <w:lvlText w:val="•"/>
      <w:lvlJc w:val="left"/>
      <w:pPr>
        <w:ind w:left="792" w:hanging="288"/>
      </w:pPr>
    </w:lvl>
    <w:lvl w:ilvl="3">
      <w:numFmt w:val="bullet"/>
      <w:lvlText w:val="•"/>
      <w:lvlJc w:val="left"/>
      <w:pPr>
        <w:ind w:left="1156" w:hanging="288"/>
      </w:pPr>
    </w:lvl>
    <w:lvl w:ilvl="4">
      <w:numFmt w:val="bullet"/>
      <w:lvlText w:val="•"/>
      <w:lvlJc w:val="left"/>
      <w:pPr>
        <w:ind w:left="1520" w:hanging="288"/>
      </w:pPr>
    </w:lvl>
    <w:lvl w:ilvl="5">
      <w:numFmt w:val="bullet"/>
      <w:lvlText w:val="•"/>
      <w:lvlJc w:val="left"/>
      <w:pPr>
        <w:ind w:left="1885" w:hanging="288"/>
      </w:pPr>
    </w:lvl>
    <w:lvl w:ilvl="6">
      <w:numFmt w:val="bullet"/>
      <w:lvlText w:val="•"/>
      <w:lvlJc w:val="left"/>
      <w:pPr>
        <w:ind w:left="2249" w:hanging="288"/>
      </w:pPr>
    </w:lvl>
    <w:lvl w:ilvl="7">
      <w:numFmt w:val="bullet"/>
      <w:lvlText w:val="•"/>
      <w:lvlJc w:val="left"/>
      <w:pPr>
        <w:ind w:left="2613" w:hanging="288"/>
      </w:pPr>
    </w:lvl>
    <w:lvl w:ilvl="8">
      <w:numFmt w:val="bullet"/>
      <w:lvlText w:val="•"/>
      <w:lvlJc w:val="left"/>
      <w:pPr>
        <w:ind w:left="2978" w:hanging="288"/>
      </w:pPr>
    </w:lvl>
  </w:abstractNum>
  <w:abstractNum w:abstractNumId="34" w15:restartNumberingAfterBreak="0">
    <w:nsid w:val="00000424"/>
    <w:multiLevelType w:val="multilevel"/>
    <w:tmpl w:val="000008A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0" w:hanging="288"/>
      </w:pPr>
    </w:lvl>
    <w:lvl w:ilvl="3">
      <w:numFmt w:val="bullet"/>
      <w:lvlText w:val="•"/>
      <w:lvlJc w:val="left"/>
      <w:pPr>
        <w:ind w:left="1354" w:hanging="288"/>
      </w:pPr>
    </w:lvl>
    <w:lvl w:ilvl="4">
      <w:numFmt w:val="bullet"/>
      <w:lvlText w:val="•"/>
      <w:lvlJc w:val="left"/>
      <w:pPr>
        <w:ind w:left="1688" w:hanging="288"/>
      </w:pPr>
    </w:lvl>
    <w:lvl w:ilvl="5">
      <w:numFmt w:val="bullet"/>
      <w:lvlText w:val="•"/>
      <w:lvlJc w:val="left"/>
      <w:pPr>
        <w:ind w:left="2023" w:hanging="288"/>
      </w:pPr>
    </w:lvl>
    <w:lvl w:ilvl="6">
      <w:numFmt w:val="bullet"/>
      <w:lvlText w:val="•"/>
      <w:lvlJc w:val="left"/>
      <w:pPr>
        <w:ind w:left="2357" w:hanging="288"/>
      </w:pPr>
    </w:lvl>
    <w:lvl w:ilvl="7">
      <w:numFmt w:val="bullet"/>
      <w:lvlText w:val="•"/>
      <w:lvlJc w:val="left"/>
      <w:pPr>
        <w:ind w:left="2691" w:hanging="288"/>
      </w:pPr>
    </w:lvl>
    <w:lvl w:ilvl="8">
      <w:numFmt w:val="bullet"/>
      <w:lvlText w:val="•"/>
      <w:lvlJc w:val="left"/>
      <w:pPr>
        <w:ind w:left="3026" w:hanging="288"/>
      </w:pPr>
    </w:lvl>
  </w:abstractNum>
  <w:abstractNum w:abstractNumId="35" w15:restartNumberingAfterBreak="0">
    <w:nsid w:val="00000425"/>
    <w:multiLevelType w:val="multilevel"/>
    <w:tmpl w:val="000008A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0" w:hanging="288"/>
      </w:pPr>
    </w:lvl>
    <w:lvl w:ilvl="3">
      <w:numFmt w:val="bullet"/>
      <w:lvlText w:val="•"/>
      <w:lvlJc w:val="left"/>
      <w:pPr>
        <w:ind w:left="1354" w:hanging="288"/>
      </w:pPr>
    </w:lvl>
    <w:lvl w:ilvl="4">
      <w:numFmt w:val="bullet"/>
      <w:lvlText w:val="•"/>
      <w:lvlJc w:val="left"/>
      <w:pPr>
        <w:ind w:left="1688" w:hanging="288"/>
      </w:pPr>
    </w:lvl>
    <w:lvl w:ilvl="5">
      <w:numFmt w:val="bullet"/>
      <w:lvlText w:val="•"/>
      <w:lvlJc w:val="left"/>
      <w:pPr>
        <w:ind w:left="2023" w:hanging="288"/>
      </w:pPr>
    </w:lvl>
    <w:lvl w:ilvl="6">
      <w:numFmt w:val="bullet"/>
      <w:lvlText w:val="•"/>
      <w:lvlJc w:val="left"/>
      <w:pPr>
        <w:ind w:left="2357" w:hanging="288"/>
      </w:pPr>
    </w:lvl>
    <w:lvl w:ilvl="7">
      <w:numFmt w:val="bullet"/>
      <w:lvlText w:val="•"/>
      <w:lvlJc w:val="left"/>
      <w:pPr>
        <w:ind w:left="2691" w:hanging="288"/>
      </w:pPr>
    </w:lvl>
    <w:lvl w:ilvl="8">
      <w:numFmt w:val="bullet"/>
      <w:lvlText w:val="•"/>
      <w:lvlJc w:val="left"/>
      <w:pPr>
        <w:ind w:left="3026" w:hanging="288"/>
      </w:pPr>
    </w:lvl>
  </w:abstractNum>
  <w:abstractNum w:abstractNumId="36" w15:restartNumberingAfterBreak="0">
    <w:nsid w:val="00000426"/>
    <w:multiLevelType w:val="multilevel"/>
    <w:tmpl w:val="000008A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3" w:hanging="288"/>
      </w:pPr>
    </w:lvl>
    <w:lvl w:ilvl="4">
      <w:numFmt w:val="bullet"/>
      <w:lvlText w:val="•"/>
      <w:lvlJc w:val="left"/>
      <w:pPr>
        <w:ind w:left="1727" w:hanging="288"/>
      </w:pPr>
    </w:lvl>
    <w:lvl w:ilvl="5">
      <w:numFmt w:val="bullet"/>
      <w:lvlText w:val="•"/>
      <w:lvlJc w:val="left"/>
      <w:pPr>
        <w:ind w:left="2071" w:hanging="288"/>
      </w:pPr>
    </w:lvl>
    <w:lvl w:ilvl="6">
      <w:numFmt w:val="bullet"/>
      <w:lvlText w:val="•"/>
      <w:lvlJc w:val="left"/>
      <w:pPr>
        <w:ind w:left="2415" w:hanging="288"/>
      </w:pPr>
    </w:lvl>
    <w:lvl w:ilvl="7">
      <w:numFmt w:val="bullet"/>
      <w:lvlText w:val="•"/>
      <w:lvlJc w:val="left"/>
      <w:pPr>
        <w:ind w:left="2758" w:hanging="288"/>
      </w:pPr>
    </w:lvl>
    <w:lvl w:ilvl="8">
      <w:numFmt w:val="bullet"/>
      <w:lvlText w:val="•"/>
      <w:lvlJc w:val="left"/>
      <w:pPr>
        <w:ind w:left="3102" w:hanging="288"/>
      </w:pPr>
    </w:lvl>
  </w:abstractNum>
  <w:abstractNum w:abstractNumId="37" w15:restartNumberingAfterBreak="0">
    <w:nsid w:val="00000427"/>
    <w:multiLevelType w:val="multilevel"/>
    <w:tmpl w:val="000008A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8" w15:restartNumberingAfterBreak="0">
    <w:nsid w:val="00000428"/>
    <w:multiLevelType w:val="multilevel"/>
    <w:tmpl w:val="000008A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9" w15:restartNumberingAfterBreak="0">
    <w:nsid w:val="00000429"/>
    <w:multiLevelType w:val="multilevel"/>
    <w:tmpl w:val="000008A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0" w15:restartNumberingAfterBreak="0">
    <w:nsid w:val="0000042A"/>
    <w:multiLevelType w:val="multilevel"/>
    <w:tmpl w:val="000008A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1" w15:restartNumberingAfterBreak="0">
    <w:nsid w:val="0000042B"/>
    <w:multiLevelType w:val="multilevel"/>
    <w:tmpl w:val="000008A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2" w15:restartNumberingAfterBreak="0">
    <w:nsid w:val="0000042C"/>
    <w:multiLevelType w:val="multilevel"/>
    <w:tmpl w:val="000008A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3" w15:restartNumberingAfterBreak="0">
    <w:nsid w:val="0000042D"/>
    <w:multiLevelType w:val="multilevel"/>
    <w:tmpl w:val="000008B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4" w15:restartNumberingAfterBreak="0">
    <w:nsid w:val="0000042E"/>
    <w:multiLevelType w:val="multilevel"/>
    <w:tmpl w:val="000008B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5" w15:restartNumberingAfterBreak="0">
    <w:nsid w:val="0000042F"/>
    <w:multiLevelType w:val="multilevel"/>
    <w:tmpl w:val="000008B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6" w15:restartNumberingAfterBreak="0">
    <w:nsid w:val="00000430"/>
    <w:multiLevelType w:val="multilevel"/>
    <w:tmpl w:val="000008B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7" w15:restartNumberingAfterBreak="0">
    <w:nsid w:val="00000431"/>
    <w:multiLevelType w:val="multilevel"/>
    <w:tmpl w:val="000008B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8" w15:restartNumberingAfterBreak="0">
    <w:nsid w:val="00000432"/>
    <w:multiLevelType w:val="multilevel"/>
    <w:tmpl w:val="000008B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9" w15:restartNumberingAfterBreak="0">
    <w:nsid w:val="00000433"/>
    <w:multiLevelType w:val="multilevel"/>
    <w:tmpl w:val="000008B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0" w15:restartNumberingAfterBreak="0">
    <w:nsid w:val="00000434"/>
    <w:multiLevelType w:val="multilevel"/>
    <w:tmpl w:val="000008B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1" w15:restartNumberingAfterBreak="0">
    <w:nsid w:val="00000435"/>
    <w:multiLevelType w:val="multilevel"/>
    <w:tmpl w:val="000008B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2" w15:restartNumberingAfterBreak="0">
    <w:nsid w:val="00000436"/>
    <w:multiLevelType w:val="multilevel"/>
    <w:tmpl w:val="000008B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3" w15:restartNumberingAfterBreak="0">
    <w:nsid w:val="00000437"/>
    <w:multiLevelType w:val="multilevel"/>
    <w:tmpl w:val="000008B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4" w15:restartNumberingAfterBreak="0">
    <w:nsid w:val="00000438"/>
    <w:multiLevelType w:val="multilevel"/>
    <w:tmpl w:val="000008B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5" w15:restartNumberingAfterBreak="0">
    <w:nsid w:val="00000439"/>
    <w:multiLevelType w:val="multilevel"/>
    <w:tmpl w:val="000008B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6" w15:restartNumberingAfterBreak="0">
    <w:nsid w:val="0000043A"/>
    <w:multiLevelType w:val="multilevel"/>
    <w:tmpl w:val="000008B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7" w15:restartNumberingAfterBreak="0">
    <w:nsid w:val="0000043B"/>
    <w:multiLevelType w:val="multilevel"/>
    <w:tmpl w:val="000008B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8" w15:restartNumberingAfterBreak="0">
    <w:nsid w:val="0000043C"/>
    <w:multiLevelType w:val="multilevel"/>
    <w:tmpl w:val="000008B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1" w:hanging="288"/>
      </w:pPr>
    </w:lvl>
    <w:lvl w:ilvl="3">
      <w:numFmt w:val="bullet"/>
      <w:lvlText w:val="•"/>
      <w:lvlJc w:val="left"/>
      <w:pPr>
        <w:ind w:left="1385" w:hanging="288"/>
      </w:pPr>
    </w:lvl>
    <w:lvl w:ilvl="4">
      <w:numFmt w:val="bullet"/>
      <w:lvlText w:val="•"/>
      <w:lvlJc w:val="left"/>
      <w:pPr>
        <w:ind w:left="1730" w:hanging="288"/>
      </w:pPr>
    </w:lvl>
    <w:lvl w:ilvl="5">
      <w:numFmt w:val="bullet"/>
      <w:lvlText w:val="•"/>
      <w:lvlJc w:val="left"/>
      <w:pPr>
        <w:ind w:left="2074" w:hanging="288"/>
      </w:pPr>
    </w:lvl>
    <w:lvl w:ilvl="6">
      <w:numFmt w:val="bullet"/>
      <w:lvlText w:val="•"/>
      <w:lvlJc w:val="left"/>
      <w:pPr>
        <w:ind w:left="2419" w:hanging="288"/>
      </w:pPr>
    </w:lvl>
    <w:lvl w:ilvl="7">
      <w:numFmt w:val="bullet"/>
      <w:lvlText w:val="•"/>
      <w:lvlJc w:val="left"/>
      <w:pPr>
        <w:ind w:left="2764" w:hanging="288"/>
      </w:pPr>
    </w:lvl>
    <w:lvl w:ilvl="8">
      <w:numFmt w:val="bullet"/>
      <w:lvlText w:val="•"/>
      <w:lvlJc w:val="left"/>
      <w:pPr>
        <w:ind w:left="3108" w:hanging="288"/>
      </w:pPr>
    </w:lvl>
  </w:abstractNum>
  <w:abstractNum w:abstractNumId="59" w15:restartNumberingAfterBreak="0">
    <w:nsid w:val="0000043D"/>
    <w:multiLevelType w:val="multilevel"/>
    <w:tmpl w:val="000008C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1" w:hanging="288"/>
      </w:pPr>
    </w:lvl>
    <w:lvl w:ilvl="3">
      <w:numFmt w:val="bullet"/>
      <w:lvlText w:val="•"/>
      <w:lvlJc w:val="left"/>
      <w:pPr>
        <w:ind w:left="1385" w:hanging="288"/>
      </w:pPr>
    </w:lvl>
    <w:lvl w:ilvl="4">
      <w:numFmt w:val="bullet"/>
      <w:lvlText w:val="•"/>
      <w:lvlJc w:val="left"/>
      <w:pPr>
        <w:ind w:left="1730" w:hanging="288"/>
      </w:pPr>
    </w:lvl>
    <w:lvl w:ilvl="5">
      <w:numFmt w:val="bullet"/>
      <w:lvlText w:val="•"/>
      <w:lvlJc w:val="left"/>
      <w:pPr>
        <w:ind w:left="2074" w:hanging="288"/>
      </w:pPr>
    </w:lvl>
    <w:lvl w:ilvl="6">
      <w:numFmt w:val="bullet"/>
      <w:lvlText w:val="•"/>
      <w:lvlJc w:val="left"/>
      <w:pPr>
        <w:ind w:left="2419" w:hanging="288"/>
      </w:pPr>
    </w:lvl>
    <w:lvl w:ilvl="7">
      <w:numFmt w:val="bullet"/>
      <w:lvlText w:val="•"/>
      <w:lvlJc w:val="left"/>
      <w:pPr>
        <w:ind w:left="2764" w:hanging="288"/>
      </w:pPr>
    </w:lvl>
    <w:lvl w:ilvl="8">
      <w:numFmt w:val="bullet"/>
      <w:lvlText w:val="•"/>
      <w:lvlJc w:val="left"/>
      <w:pPr>
        <w:ind w:left="3108" w:hanging="288"/>
      </w:pPr>
    </w:lvl>
  </w:abstractNum>
  <w:abstractNum w:abstractNumId="60" w15:restartNumberingAfterBreak="0">
    <w:nsid w:val="0000043E"/>
    <w:multiLevelType w:val="multilevel"/>
    <w:tmpl w:val="000008C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1" w15:restartNumberingAfterBreak="0">
    <w:nsid w:val="0000043F"/>
    <w:multiLevelType w:val="multilevel"/>
    <w:tmpl w:val="000008C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2" w15:restartNumberingAfterBreak="0">
    <w:nsid w:val="00000440"/>
    <w:multiLevelType w:val="multilevel"/>
    <w:tmpl w:val="000008C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3" w15:restartNumberingAfterBreak="0">
    <w:nsid w:val="00000441"/>
    <w:multiLevelType w:val="multilevel"/>
    <w:tmpl w:val="000008C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4" w15:restartNumberingAfterBreak="0">
    <w:nsid w:val="00000442"/>
    <w:multiLevelType w:val="multilevel"/>
    <w:tmpl w:val="000008C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5" w15:restartNumberingAfterBreak="0">
    <w:nsid w:val="00000443"/>
    <w:multiLevelType w:val="multilevel"/>
    <w:tmpl w:val="000008C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6" w15:restartNumberingAfterBreak="0">
    <w:nsid w:val="00000444"/>
    <w:multiLevelType w:val="multilevel"/>
    <w:tmpl w:val="000008C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7" w15:restartNumberingAfterBreak="0">
    <w:nsid w:val="00000445"/>
    <w:multiLevelType w:val="multilevel"/>
    <w:tmpl w:val="000008C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8" w15:restartNumberingAfterBreak="0">
    <w:nsid w:val="00000446"/>
    <w:multiLevelType w:val="multilevel"/>
    <w:tmpl w:val="000008C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9" w15:restartNumberingAfterBreak="0">
    <w:nsid w:val="00000447"/>
    <w:multiLevelType w:val="multilevel"/>
    <w:tmpl w:val="000008C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0" w15:restartNumberingAfterBreak="0">
    <w:nsid w:val="00000448"/>
    <w:multiLevelType w:val="multilevel"/>
    <w:tmpl w:val="000008C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1" w15:restartNumberingAfterBreak="0">
    <w:nsid w:val="00000449"/>
    <w:multiLevelType w:val="multilevel"/>
    <w:tmpl w:val="000008C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2" w15:restartNumberingAfterBreak="0">
    <w:nsid w:val="0000044A"/>
    <w:multiLevelType w:val="multilevel"/>
    <w:tmpl w:val="000008C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3" w15:restartNumberingAfterBreak="0">
    <w:nsid w:val="0000044B"/>
    <w:multiLevelType w:val="multilevel"/>
    <w:tmpl w:val="000008C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4" w15:restartNumberingAfterBreak="0">
    <w:nsid w:val="0000044C"/>
    <w:multiLevelType w:val="multilevel"/>
    <w:tmpl w:val="000008C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5" w15:restartNumberingAfterBreak="0">
    <w:nsid w:val="0000044D"/>
    <w:multiLevelType w:val="multilevel"/>
    <w:tmpl w:val="000008D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6" w15:restartNumberingAfterBreak="0">
    <w:nsid w:val="0000044E"/>
    <w:multiLevelType w:val="multilevel"/>
    <w:tmpl w:val="000008D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7" w15:restartNumberingAfterBreak="0">
    <w:nsid w:val="0000044F"/>
    <w:multiLevelType w:val="multilevel"/>
    <w:tmpl w:val="000008D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8" w15:restartNumberingAfterBreak="0">
    <w:nsid w:val="00000450"/>
    <w:multiLevelType w:val="multilevel"/>
    <w:tmpl w:val="000008D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79" w15:restartNumberingAfterBreak="0">
    <w:nsid w:val="00000451"/>
    <w:multiLevelType w:val="multilevel"/>
    <w:tmpl w:val="000008D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0" w15:restartNumberingAfterBreak="0">
    <w:nsid w:val="00000452"/>
    <w:multiLevelType w:val="multilevel"/>
    <w:tmpl w:val="000008D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1" w15:restartNumberingAfterBreak="0">
    <w:nsid w:val="00000453"/>
    <w:multiLevelType w:val="multilevel"/>
    <w:tmpl w:val="000008D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2" w15:restartNumberingAfterBreak="0">
    <w:nsid w:val="00000454"/>
    <w:multiLevelType w:val="multilevel"/>
    <w:tmpl w:val="000008D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3" w15:restartNumberingAfterBreak="0">
    <w:nsid w:val="00000455"/>
    <w:multiLevelType w:val="multilevel"/>
    <w:tmpl w:val="000008D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4" w15:restartNumberingAfterBreak="0">
    <w:nsid w:val="00000456"/>
    <w:multiLevelType w:val="multilevel"/>
    <w:tmpl w:val="000008D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5" w15:restartNumberingAfterBreak="0">
    <w:nsid w:val="00000457"/>
    <w:multiLevelType w:val="multilevel"/>
    <w:tmpl w:val="000008D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6" w15:restartNumberingAfterBreak="0">
    <w:nsid w:val="00000458"/>
    <w:multiLevelType w:val="multilevel"/>
    <w:tmpl w:val="000008D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7" w15:restartNumberingAfterBreak="0">
    <w:nsid w:val="00000459"/>
    <w:multiLevelType w:val="multilevel"/>
    <w:tmpl w:val="000008D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8" w15:restartNumberingAfterBreak="0">
    <w:nsid w:val="0000045A"/>
    <w:multiLevelType w:val="multilevel"/>
    <w:tmpl w:val="000008D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9" w15:restartNumberingAfterBreak="0">
    <w:nsid w:val="0000045B"/>
    <w:multiLevelType w:val="multilevel"/>
    <w:tmpl w:val="000008D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0" w15:restartNumberingAfterBreak="0">
    <w:nsid w:val="0000045C"/>
    <w:multiLevelType w:val="multilevel"/>
    <w:tmpl w:val="000008D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1" w15:restartNumberingAfterBreak="0">
    <w:nsid w:val="0000045D"/>
    <w:multiLevelType w:val="multilevel"/>
    <w:tmpl w:val="000008E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2" w15:restartNumberingAfterBreak="0">
    <w:nsid w:val="0000045E"/>
    <w:multiLevelType w:val="multilevel"/>
    <w:tmpl w:val="000008E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3" w15:restartNumberingAfterBreak="0">
    <w:nsid w:val="0000045F"/>
    <w:multiLevelType w:val="multilevel"/>
    <w:tmpl w:val="000008E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4" w15:restartNumberingAfterBreak="0">
    <w:nsid w:val="00000460"/>
    <w:multiLevelType w:val="multilevel"/>
    <w:tmpl w:val="000008E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5" w15:restartNumberingAfterBreak="0">
    <w:nsid w:val="00000461"/>
    <w:multiLevelType w:val="multilevel"/>
    <w:tmpl w:val="000008E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6" w15:restartNumberingAfterBreak="0">
    <w:nsid w:val="00000462"/>
    <w:multiLevelType w:val="multilevel"/>
    <w:tmpl w:val="000008E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7" w15:restartNumberingAfterBreak="0">
    <w:nsid w:val="00000463"/>
    <w:multiLevelType w:val="multilevel"/>
    <w:tmpl w:val="000008E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8" w15:restartNumberingAfterBreak="0">
    <w:nsid w:val="00000464"/>
    <w:multiLevelType w:val="multilevel"/>
    <w:tmpl w:val="000008E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9" w15:restartNumberingAfterBreak="0">
    <w:nsid w:val="00000465"/>
    <w:multiLevelType w:val="multilevel"/>
    <w:tmpl w:val="000008E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0" w15:restartNumberingAfterBreak="0">
    <w:nsid w:val="00000466"/>
    <w:multiLevelType w:val="multilevel"/>
    <w:tmpl w:val="000008E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1" w15:restartNumberingAfterBreak="0">
    <w:nsid w:val="00000467"/>
    <w:multiLevelType w:val="multilevel"/>
    <w:tmpl w:val="000008E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02" w15:restartNumberingAfterBreak="0">
    <w:nsid w:val="00000468"/>
    <w:multiLevelType w:val="multilevel"/>
    <w:tmpl w:val="000008E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3" w15:restartNumberingAfterBreak="0">
    <w:nsid w:val="00000469"/>
    <w:multiLevelType w:val="multilevel"/>
    <w:tmpl w:val="000008E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4" w15:restartNumberingAfterBreak="0">
    <w:nsid w:val="0000046A"/>
    <w:multiLevelType w:val="multilevel"/>
    <w:tmpl w:val="000008E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5" w15:restartNumberingAfterBreak="0">
    <w:nsid w:val="0000046B"/>
    <w:multiLevelType w:val="multilevel"/>
    <w:tmpl w:val="000008E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9" w:hanging="288"/>
      </w:pPr>
    </w:lvl>
    <w:lvl w:ilvl="3">
      <w:numFmt w:val="bullet"/>
      <w:lvlText w:val="•"/>
      <w:lvlJc w:val="left"/>
      <w:pPr>
        <w:ind w:left="1398" w:hanging="288"/>
      </w:pPr>
    </w:lvl>
    <w:lvl w:ilvl="4">
      <w:numFmt w:val="bullet"/>
      <w:lvlText w:val="•"/>
      <w:lvlJc w:val="left"/>
      <w:pPr>
        <w:ind w:left="1747" w:hanging="288"/>
      </w:pPr>
    </w:lvl>
    <w:lvl w:ilvl="5">
      <w:numFmt w:val="bullet"/>
      <w:lvlText w:val="•"/>
      <w:lvlJc w:val="left"/>
      <w:pPr>
        <w:ind w:left="2096" w:hanging="288"/>
      </w:pPr>
    </w:lvl>
    <w:lvl w:ilvl="6">
      <w:numFmt w:val="bullet"/>
      <w:lvlText w:val="•"/>
      <w:lvlJc w:val="left"/>
      <w:pPr>
        <w:ind w:left="2445" w:hanging="288"/>
      </w:pPr>
    </w:lvl>
    <w:lvl w:ilvl="7">
      <w:numFmt w:val="bullet"/>
      <w:lvlText w:val="•"/>
      <w:lvlJc w:val="left"/>
      <w:pPr>
        <w:ind w:left="2794" w:hanging="288"/>
      </w:pPr>
    </w:lvl>
    <w:lvl w:ilvl="8">
      <w:numFmt w:val="bullet"/>
      <w:lvlText w:val="•"/>
      <w:lvlJc w:val="left"/>
      <w:pPr>
        <w:ind w:left="3143" w:hanging="288"/>
      </w:pPr>
    </w:lvl>
  </w:abstractNum>
  <w:abstractNum w:abstractNumId="106" w15:restartNumberingAfterBreak="0">
    <w:nsid w:val="0000046C"/>
    <w:multiLevelType w:val="multilevel"/>
    <w:tmpl w:val="000008EF"/>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4" w:hanging="288"/>
      </w:pPr>
    </w:lvl>
    <w:lvl w:ilvl="3">
      <w:numFmt w:val="bullet"/>
      <w:lvlText w:val="•"/>
      <w:lvlJc w:val="left"/>
      <w:pPr>
        <w:ind w:left="1391" w:hanging="288"/>
      </w:pPr>
    </w:lvl>
    <w:lvl w:ilvl="4">
      <w:numFmt w:val="bullet"/>
      <w:lvlText w:val="•"/>
      <w:lvlJc w:val="left"/>
      <w:pPr>
        <w:ind w:left="1739" w:hanging="288"/>
      </w:pPr>
    </w:lvl>
    <w:lvl w:ilvl="5">
      <w:numFmt w:val="bullet"/>
      <w:lvlText w:val="•"/>
      <w:lvlJc w:val="left"/>
      <w:pPr>
        <w:ind w:left="2086" w:hanging="288"/>
      </w:pPr>
    </w:lvl>
    <w:lvl w:ilvl="6">
      <w:numFmt w:val="bullet"/>
      <w:lvlText w:val="•"/>
      <w:lvlJc w:val="left"/>
      <w:pPr>
        <w:ind w:left="2434" w:hanging="288"/>
      </w:pPr>
    </w:lvl>
    <w:lvl w:ilvl="7">
      <w:numFmt w:val="bullet"/>
      <w:lvlText w:val="•"/>
      <w:lvlJc w:val="left"/>
      <w:pPr>
        <w:ind w:left="2781" w:hanging="288"/>
      </w:pPr>
    </w:lvl>
    <w:lvl w:ilvl="8">
      <w:numFmt w:val="bullet"/>
      <w:lvlText w:val="•"/>
      <w:lvlJc w:val="left"/>
      <w:pPr>
        <w:ind w:left="3129" w:hanging="288"/>
      </w:pPr>
    </w:lvl>
  </w:abstractNum>
  <w:abstractNum w:abstractNumId="107" w15:restartNumberingAfterBreak="0">
    <w:nsid w:val="0000046D"/>
    <w:multiLevelType w:val="multilevel"/>
    <w:tmpl w:val="000008F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8" w15:restartNumberingAfterBreak="0">
    <w:nsid w:val="0000046E"/>
    <w:multiLevelType w:val="multilevel"/>
    <w:tmpl w:val="000008F1"/>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2" w:hanging="288"/>
      </w:pPr>
    </w:lvl>
    <w:lvl w:ilvl="3">
      <w:numFmt w:val="bullet"/>
      <w:lvlText w:val="•"/>
      <w:lvlJc w:val="left"/>
      <w:pPr>
        <w:ind w:left="1389" w:hanging="288"/>
      </w:pPr>
    </w:lvl>
    <w:lvl w:ilvl="4">
      <w:numFmt w:val="bullet"/>
      <w:lvlText w:val="•"/>
      <w:lvlJc w:val="left"/>
      <w:pPr>
        <w:ind w:left="1736" w:hanging="288"/>
      </w:pPr>
    </w:lvl>
    <w:lvl w:ilvl="5">
      <w:numFmt w:val="bullet"/>
      <w:lvlText w:val="•"/>
      <w:lvlJc w:val="left"/>
      <w:pPr>
        <w:ind w:left="2083" w:hanging="288"/>
      </w:pPr>
    </w:lvl>
    <w:lvl w:ilvl="6">
      <w:numFmt w:val="bullet"/>
      <w:lvlText w:val="•"/>
      <w:lvlJc w:val="left"/>
      <w:pPr>
        <w:ind w:left="2429" w:hanging="288"/>
      </w:pPr>
    </w:lvl>
    <w:lvl w:ilvl="7">
      <w:numFmt w:val="bullet"/>
      <w:lvlText w:val="•"/>
      <w:lvlJc w:val="left"/>
      <w:pPr>
        <w:ind w:left="2776" w:hanging="288"/>
      </w:pPr>
    </w:lvl>
    <w:lvl w:ilvl="8">
      <w:numFmt w:val="bullet"/>
      <w:lvlText w:val="•"/>
      <w:lvlJc w:val="left"/>
      <w:pPr>
        <w:ind w:left="3123" w:hanging="288"/>
      </w:pPr>
    </w:lvl>
  </w:abstractNum>
  <w:abstractNum w:abstractNumId="109" w15:restartNumberingAfterBreak="0">
    <w:nsid w:val="0000046F"/>
    <w:multiLevelType w:val="multilevel"/>
    <w:tmpl w:val="000008F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10" w15:restartNumberingAfterBreak="0">
    <w:nsid w:val="00000470"/>
    <w:multiLevelType w:val="multilevel"/>
    <w:tmpl w:val="000008F3"/>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2" w:hanging="288"/>
      </w:pPr>
    </w:lvl>
    <w:lvl w:ilvl="3">
      <w:numFmt w:val="bullet"/>
      <w:lvlText w:val="•"/>
      <w:lvlJc w:val="left"/>
      <w:pPr>
        <w:ind w:left="1389" w:hanging="288"/>
      </w:pPr>
    </w:lvl>
    <w:lvl w:ilvl="4">
      <w:numFmt w:val="bullet"/>
      <w:lvlText w:val="•"/>
      <w:lvlJc w:val="left"/>
      <w:pPr>
        <w:ind w:left="1736" w:hanging="288"/>
      </w:pPr>
    </w:lvl>
    <w:lvl w:ilvl="5">
      <w:numFmt w:val="bullet"/>
      <w:lvlText w:val="•"/>
      <w:lvlJc w:val="left"/>
      <w:pPr>
        <w:ind w:left="2083" w:hanging="288"/>
      </w:pPr>
    </w:lvl>
    <w:lvl w:ilvl="6">
      <w:numFmt w:val="bullet"/>
      <w:lvlText w:val="•"/>
      <w:lvlJc w:val="left"/>
      <w:pPr>
        <w:ind w:left="2429" w:hanging="288"/>
      </w:pPr>
    </w:lvl>
    <w:lvl w:ilvl="7">
      <w:numFmt w:val="bullet"/>
      <w:lvlText w:val="•"/>
      <w:lvlJc w:val="left"/>
      <w:pPr>
        <w:ind w:left="2776" w:hanging="288"/>
      </w:pPr>
    </w:lvl>
    <w:lvl w:ilvl="8">
      <w:numFmt w:val="bullet"/>
      <w:lvlText w:val="•"/>
      <w:lvlJc w:val="left"/>
      <w:pPr>
        <w:ind w:left="3123" w:hanging="288"/>
      </w:pPr>
    </w:lvl>
  </w:abstractNum>
  <w:abstractNum w:abstractNumId="111" w15:restartNumberingAfterBreak="0">
    <w:nsid w:val="00000471"/>
    <w:multiLevelType w:val="multilevel"/>
    <w:tmpl w:val="000008F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26" w:hanging="288"/>
      </w:pPr>
    </w:lvl>
    <w:lvl w:ilvl="2">
      <w:numFmt w:val="bullet"/>
      <w:lvlText w:val="•"/>
      <w:lvlJc w:val="left"/>
      <w:pPr>
        <w:ind w:left="1101" w:hanging="288"/>
      </w:pPr>
    </w:lvl>
    <w:lvl w:ilvl="3">
      <w:numFmt w:val="bullet"/>
      <w:lvlText w:val="•"/>
      <w:lvlJc w:val="left"/>
      <w:pPr>
        <w:ind w:left="1476" w:hanging="288"/>
      </w:pPr>
    </w:lvl>
    <w:lvl w:ilvl="4">
      <w:numFmt w:val="bullet"/>
      <w:lvlText w:val="•"/>
      <w:lvlJc w:val="left"/>
      <w:pPr>
        <w:ind w:left="1851" w:hanging="288"/>
      </w:pPr>
    </w:lvl>
    <w:lvl w:ilvl="5">
      <w:numFmt w:val="bullet"/>
      <w:lvlText w:val="•"/>
      <w:lvlJc w:val="left"/>
      <w:pPr>
        <w:ind w:left="2226" w:hanging="288"/>
      </w:pPr>
    </w:lvl>
    <w:lvl w:ilvl="6">
      <w:numFmt w:val="bullet"/>
      <w:lvlText w:val="•"/>
      <w:lvlJc w:val="left"/>
      <w:pPr>
        <w:ind w:left="2600" w:hanging="288"/>
      </w:pPr>
    </w:lvl>
    <w:lvl w:ilvl="7">
      <w:numFmt w:val="bullet"/>
      <w:lvlText w:val="•"/>
      <w:lvlJc w:val="left"/>
      <w:pPr>
        <w:ind w:left="2975" w:hanging="288"/>
      </w:pPr>
    </w:lvl>
    <w:lvl w:ilvl="8">
      <w:numFmt w:val="bullet"/>
      <w:lvlText w:val="•"/>
      <w:lvlJc w:val="left"/>
      <w:pPr>
        <w:ind w:left="3350" w:hanging="288"/>
      </w:pPr>
    </w:lvl>
  </w:abstractNum>
  <w:abstractNum w:abstractNumId="112" w15:restartNumberingAfterBreak="0">
    <w:nsid w:val="00000472"/>
    <w:multiLevelType w:val="multilevel"/>
    <w:tmpl w:val="000008F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73" w:hanging="288"/>
      </w:pPr>
    </w:lvl>
    <w:lvl w:ilvl="2">
      <w:numFmt w:val="bullet"/>
      <w:lvlText w:val="•"/>
      <w:lvlJc w:val="left"/>
      <w:pPr>
        <w:ind w:left="994" w:hanging="288"/>
      </w:pPr>
    </w:lvl>
    <w:lvl w:ilvl="3">
      <w:numFmt w:val="bullet"/>
      <w:lvlText w:val="•"/>
      <w:lvlJc w:val="left"/>
      <w:pPr>
        <w:ind w:left="1316" w:hanging="288"/>
      </w:pPr>
    </w:lvl>
    <w:lvl w:ilvl="4">
      <w:numFmt w:val="bullet"/>
      <w:lvlText w:val="•"/>
      <w:lvlJc w:val="left"/>
      <w:pPr>
        <w:ind w:left="1638" w:hanging="288"/>
      </w:pPr>
    </w:lvl>
    <w:lvl w:ilvl="5">
      <w:numFmt w:val="bullet"/>
      <w:lvlText w:val="•"/>
      <w:lvlJc w:val="left"/>
      <w:pPr>
        <w:ind w:left="1959" w:hanging="288"/>
      </w:pPr>
    </w:lvl>
    <w:lvl w:ilvl="6">
      <w:numFmt w:val="bullet"/>
      <w:lvlText w:val="•"/>
      <w:lvlJc w:val="left"/>
      <w:pPr>
        <w:ind w:left="2281" w:hanging="288"/>
      </w:pPr>
    </w:lvl>
    <w:lvl w:ilvl="7">
      <w:numFmt w:val="bullet"/>
      <w:lvlText w:val="•"/>
      <w:lvlJc w:val="left"/>
      <w:pPr>
        <w:ind w:left="2602" w:hanging="288"/>
      </w:pPr>
    </w:lvl>
    <w:lvl w:ilvl="8">
      <w:numFmt w:val="bullet"/>
      <w:lvlText w:val="•"/>
      <w:lvlJc w:val="left"/>
      <w:pPr>
        <w:ind w:left="2924" w:hanging="288"/>
      </w:pPr>
    </w:lvl>
  </w:abstractNum>
  <w:abstractNum w:abstractNumId="113" w15:restartNumberingAfterBreak="0">
    <w:nsid w:val="00000473"/>
    <w:multiLevelType w:val="multilevel"/>
    <w:tmpl w:val="000008F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12" w:hanging="288"/>
      </w:pPr>
    </w:lvl>
    <w:lvl w:ilvl="2">
      <w:numFmt w:val="bullet"/>
      <w:lvlText w:val="•"/>
      <w:lvlJc w:val="left"/>
      <w:pPr>
        <w:ind w:left="1073" w:hanging="288"/>
      </w:pPr>
    </w:lvl>
    <w:lvl w:ilvl="3">
      <w:numFmt w:val="bullet"/>
      <w:lvlText w:val="•"/>
      <w:lvlJc w:val="left"/>
      <w:pPr>
        <w:ind w:left="1434" w:hanging="288"/>
      </w:pPr>
    </w:lvl>
    <w:lvl w:ilvl="4">
      <w:numFmt w:val="bullet"/>
      <w:lvlText w:val="•"/>
      <w:lvlJc w:val="left"/>
      <w:pPr>
        <w:ind w:left="1795" w:hanging="288"/>
      </w:pPr>
    </w:lvl>
    <w:lvl w:ilvl="5">
      <w:numFmt w:val="bullet"/>
      <w:lvlText w:val="•"/>
      <w:lvlJc w:val="left"/>
      <w:pPr>
        <w:ind w:left="2156" w:hanging="288"/>
      </w:pPr>
    </w:lvl>
    <w:lvl w:ilvl="6">
      <w:numFmt w:val="bullet"/>
      <w:lvlText w:val="•"/>
      <w:lvlJc w:val="left"/>
      <w:pPr>
        <w:ind w:left="2517" w:hanging="288"/>
      </w:pPr>
    </w:lvl>
    <w:lvl w:ilvl="7">
      <w:numFmt w:val="bullet"/>
      <w:lvlText w:val="•"/>
      <w:lvlJc w:val="left"/>
      <w:pPr>
        <w:ind w:left="2878" w:hanging="288"/>
      </w:pPr>
    </w:lvl>
    <w:lvl w:ilvl="8">
      <w:numFmt w:val="bullet"/>
      <w:lvlText w:val="•"/>
      <w:lvlJc w:val="left"/>
      <w:pPr>
        <w:ind w:left="3239" w:hanging="288"/>
      </w:pPr>
    </w:lvl>
  </w:abstractNum>
  <w:abstractNum w:abstractNumId="114" w15:restartNumberingAfterBreak="0">
    <w:nsid w:val="00000474"/>
    <w:multiLevelType w:val="multilevel"/>
    <w:tmpl w:val="000008F7"/>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115" w15:restartNumberingAfterBreak="0">
    <w:nsid w:val="00000475"/>
    <w:multiLevelType w:val="multilevel"/>
    <w:tmpl w:val="000008F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12" w:hanging="288"/>
      </w:pPr>
    </w:lvl>
    <w:lvl w:ilvl="2">
      <w:numFmt w:val="bullet"/>
      <w:lvlText w:val="•"/>
      <w:lvlJc w:val="left"/>
      <w:pPr>
        <w:ind w:left="1073" w:hanging="288"/>
      </w:pPr>
    </w:lvl>
    <w:lvl w:ilvl="3">
      <w:numFmt w:val="bullet"/>
      <w:lvlText w:val="•"/>
      <w:lvlJc w:val="left"/>
      <w:pPr>
        <w:ind w:left="1434" w:hanging="288"/>
      </w:pPr>
    </w:lvl>
    <w:lvl w:ilvl="4">
      <w:numFmt w:val="bullet"/>
      <w:lvlText w:val="•"/>
      <w:lvlJc w:val="left"/>
      <w:pPr>
        <w:ind w:left="1795" w:hanging="288"/>
      </w:pPr>
    </w:lvl>
    <w:lvl w:ilvl="5">
      <w:numFmt w:val="bullet"/>
      <w:lvlText w:val="•"/>
      <w:lvlJc w:val="left"/>
      <w:pPr>
        <w:ind w:left="2156" w:hanging="288"/>
      </w:pPr>
    </w:lvl>
    <w:lvl w:ilvl="6">
      <w:numFmt w:val="bullet"/>
      <w:lvlText w:val="•"/>
      <w:lvlJc w:val="left"/>
      <w:pPr>
        <w:ind w:left="2517" w:hanging="288"/>
      </w:pPr>
    </w:lvl>
    <w:lvl w:ilvl="7">
      <w:numFmt w:val="bullet"/>
      <w:lvlText w:val="•"/>
      <w:lvlJc w:val="left"/>
      <w:pPr>
        <w:ind w:left="2878" w:hanging="288"/>
      </w:pPr>
    </w:lvl>
    <w:lvl w:ilvl="8">
      <w:numFmt w:val="bullet"/>
      <w:lvlText w:val="•"/>
      <w:lvlJc w:val="left"/>
      <w:pPr>
        <w:ind w:left="3239" w:hanging="288"/>
      </w:pPr>
    </w:lvl>
  </w:abstractNum>
  <w:abstractNum w:abstractNumId="116" w15:restartNumberingAfterBreak="0">
    <w:nsid w:val="00000476"/>
    <w:multiLevelType w:val="multilevel"/>
    <w:tmpl w:val="000008F9"/>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117" w15:restartNumberingAfterBreak="0">
    <w:nsid w:val="00000477"/>
    <w:multiLevelType w:val="multilevel"/>
    <w:tmpl w:val="000008F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18" w15:restartNumberingAfterBreak="0">
    <w:nsid w:val="00000478"/>
    <w:multiLevelType w:val="multilevel"/>
    <w:tmpl w:val="000008F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19" w15:restartNumberingAfterBreak="0">
    <w:nsid w:val="00000479"/>
    <w:multiLevelType w:val="multilevel"/>
    <w:tmpl w:val="000008F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20" w15:restartNumberingAfterBreak="0">
    <w:nsid w:val="02120B55"/>
    <w:multiLevelType w:val="hybridMultilevel"/>
    <w:tmpl w:val="BD027A10"/>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17">
      <w:start w:val="1"/>
      <w:numFmt w:val="lowerLetter"/>
      <w:lvlText w:val="%3)"/>
      <w:lvlJc w:val="left"/>
      <w:pPr>
        <w:ind w:left="2448" w:hanging="360"/>
      </w:pPr>
      <w:rPr>
        <w:rFonts w:hint="default"/>
      </w:rPr>
    </w:lvl>
    <w:lvl w:ilvl="3" w:tplc="0D6650FE">
      <w:start w:val="1"/>
      <w:numFmt w:val="lowerRoman"/>
      <w:lvlText w:val="%4)"/>
      <w:lvlJc w:val="left"/>
      <w:pPr>
        <w:ind w:left="3168" w:hanging="360"/>
      </w:pPr>
      <w:rPr>
        <w:rFonts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1" w15:restartNumberingAfterBreak="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2" w15:restartNumberingAfterBreak="0">
    <w:nsid w:val="06661F74"/>
    <w:multiLevelType w:val="hybridMultilevel"/>
    <w:tmpl w:val="16609E46"/>
    <w:lvl w:ilvl="0" w:tplc="46D24CDA">
      <w:start w:val="4"/>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3" w15:restartNumberingAfterBreak="0">
    <w:nsid w:val="0A56411B"/>
    <w:multiLevelType w:val="hybridMultilevel"/>
    <w:tmpl w:val="B0C2782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4" w15:restartNumberingAfterBreak="0">
    <w:nsid w:val="0B5D24B8"/>
    <w:multiLevelType w:val="hybridMultilevel"/>
    <w:tmpl w:val="CB260D2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5" w15:restartNumberingAfterBreak="0">
    <w:nsid w:val="1433104E"/>
    <w:multiLevelType w:val="hybridMultilevel"/>
    <w:tmpl w:val="6BC85116"/>
    <w:lvl w:ilvl="0" w:tplc="080A0017">
      <w:start w:val="1"/>
      <w:numFmt w:val="lowerLetter"/>
      <w:lvlText w:val="%1)"/>
      <w:lvlJc w:val="lef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126" w15:restartNumberingAfterBreak="0">
    <w:nsid w:val="17095E51"/>
    <w:multiLevelType w:val="hybridMultilevel"/>
    <w:tmpl w:val="3F90EE8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7" w15:restartNumberingAfterBreak="0">
    <w:nsid w:val="176375ED"/>
    <w:multiLevelType w:val="hybridMultilevel"/>
    <w:tmpl w:val="9DE047B0"/>
    <w:lvl w:ilvl="0" w:tplc="B1382B7C">
      <w:start w:val="1"/>
      <w:numFmt w:val="bullet"/>
      <w:lvlText w:val=""/>
      <w:lvlJc w:val="left"/>
      <w:pPr>
        <w:tabs>
          <w:tab w:val="num" w:pos="1008"/>
        </w:tabs>
        <w:ind w:left="1008" w:hanging="144"/>
      </w:pPr>
      <w:rPr>
        <w:rFonts w:ascii="Wingdings" w:eastAsia="Times New Roman" w:hAnsi="Wingdings"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8" w15:restartNumberingAfterBreak="0">
    <w:nsid w:val="17926E18"/>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9" w15:restartNumberingAfterBreak="0">
    <w:nsid w:val="1872728F"/>
    <w:multiLevelType w:val="hybridMultilevel"/>
    <w:tmpl w:val="444C9B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0" w15:restartNumberingAfterBreak="0">
    <w:nsid w:val="1D8E11ED"/>
    <w:multiLevelType w:val="hybridMultilevel"/>
    <w:tmpl w:val="BC8E3A2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1" w15:restartNumberingAfterBreak="0">
    <w:nsid w:val="23E83E95"/>
    <w:multiLevelType w:val="hybridMultilevel"/>
    <w:tmpl w:val="C952C7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25C412F9"/>
    <w:multiLevelType w:val="hybridMultilevel"/>
    <w:tmpl w:val="2A64AF40"/>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3" w15:restartNumberingAfterBreak="0">
    <w:nsid w:val="26DB66C4"/>
    <w:multiLevelType w:val="hybridMultilevel"/>
    <w:tmpl w:val="51D01AD2"/>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05">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34" w15:restartNumberingAfterBreak="0">
    <w:nsid w:val="2DB53659"/>
    <w:multiLevelType w:val="hybridMultilevel"/>
    <w:tmpl w:val="0C187518"/>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5" w15:restartNumberingAfterBreak="0">
    <w:nsid w:val="2EBB6BDF"/>
    <w:multiLevelType w:val="hybridMultilevel"/>
    <w:tmpl w:val="54C8F3B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6" w15:restartNumberingAfterBreak="0">
    <w:nsid w:val="311F4155"/>
    <w:multiLevelType w:val="hybridMultilevel"/>
    <w:tmpl w:val="4C48BE54"/>
    <w:lvl w:ilvl="0" w:tplc="305A7906">
      <w:start w:val="22"/>
      <w:numFmt w:val="decimal"/>
      <w:lvlText w:val="%1."/>
      <w:lvlJc w:val="left"/>
      <w:pPr>
        <w:ind w:left="64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31693780"/>
    <w:multiLevelType w:val="hybridMultilevel"/>
    <w:tmpl w:val="0DFCCA6C"/>
    <w:lvl w:ilvl="0" w:tplc="DE609622">
      <w:start w:val="759"/>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8" w15:restartNumberingAfterBreak="0">
    <w:nsid w:val="32FB7BE8"/>
    <w:multiLevelType w:val="hybridMultilevel"/>
    <w:tmpl w:val="8BCCB06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9" w15:restartNumberingAfterBreak="0">
    <w:nsid w:val="33F15708"/>
    <w:multiLevelType w:val="hybridMultilevel"/>
    <w:tmpl w:val="CA6E747C"/>
    <w:lvl w:ilvl="0" w:tplc="BFEC31A4">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40" w15:restartNumberingAfterBreak="0">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1" w15:restartNumberingAfterBreak="0">
    <w:nsid w:val="370A3C01"/>
    <w:multiLevelType w:val="hybridMultilevel"/>
    <w:tmpl w:val="841C9302"/>
    <w:lvl w:ilvl="0" w:tplc="FFFFFFFF">
      <w:start w:val="1"/>
      <w:numFmt w:val="decimal"/>
      <w:lvlText w:val="%1."/>
      <w:lvlJc w:val="left"/>
      <w:pPr>
        <w:ind w:left="648" w:hanging="360"/>
      </w:pPr>
      <w:rPr>
        <w:rFonts w:hint="default"/>
        <w:b/>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42" w15:restartNumberingAfterBreak="0">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3" w15:restartNumberingAfterBreak="0">
    <w:nsid w:val="3FA54C80"/>
    <w:multiLevelType w:val="hybridMultilevel"/>
    <w:tmpl w:val="1F28991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4" w15:restartNumberingAfterBreak="0">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5" w15:restartNumberingAfterBreak="0">
    <w:nsid w:val="4716555E"/>
    <w:multiLevelType w:val="hybridMultilevel"/>
    <w:tmpl w:val="64AEDFC0"/>
    <w:lvl w:ilvl="0" w:tplc="8D9C382E">
      <w:start w:val="1"/>
      <w:numFmt w:val="decimal"/>
      <w:lvlText w:val="%1."/>
      <w:lvlJc w:val="left"/>
      <w:pPr>
        <w:ind w:left="1429"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4AB83845"/>
    <w:multiLevelType w:val="hybridMultilevel"/>
    <w:tmpl w:val="391C4C4A"/>
    <w:lvl w:ilvl="0" w:tplc="BB36BFBC">
      <w:start w:val="1"/>
      <w:numFmt w:val="bullet"/>
      <w:lvlRestart w:val="0"/>
      <w:lvlText w:val=""/>
      <w:lvlJc w:val="left"/>
      <w:pPr>
        <w:tabs>
          <w:tab w:val="num" w:pos="432"/>
        </w:tabs>
        <w:ind w:left="432" w:hanging="43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8" w15:restartNumberingAfterBreak="0">
    <w:nsid w:val="51F26707"/>
    <w:multiLevelType w:val="hybridMultilevel"/>
    <w:tmpl w:val="9312AB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9" w15:restartNumberingAfterBreak="0">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0" w15:restartNumberingAfterBreak="0">
    <w:nsid w:val="55A3044B"/>
    <w:multiLevelType w:val="hybridMultilevel"/>
    <w:tmpl w:val="B55AB17E"/>
    <w:lvl w:ilvl="0" w:tplc="B1382B7C">
      <w:start w:val="1"/>
      <w:numFmt w:val="bullet"/>
      <w:lvlText w:val=""/>
      <w:lvlJc w:val="left"/>
      <w:pPr>
        <w:tabs>
          <w:tab w:val="num" w:pos="720"/>
        </w:tabs>
        <w:ind w:left="720" w:hanging="144"/>
      </w:pPr>
      <w:rPr>
        <w:rFonts w:ascii="Wingdings" w:eastAsia="Times New Roman"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6B93E34"/>
    <w:multiLevelType w:val="hybridMultilevel"/>
    <w:tmpl w:val="9E9432AA"/>
    <w:lvl w:ilvl="0" w:tplc="8F24D8DA">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2" w15:restartNumberingAfterBreak="0">
    <w:nsid w:val="58D0626A"/>
    <w:multiLevelType w:val="hybridMultilevel"/>
    <w:tmpl w:val="AA2E575A"/>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3" w15:restartNumberingAfterBreak="0">
    <w:nsid w:val="590D1D61"/>
    <w:multiLevelType w:val="hybridMultilevel"/>
    <w:tmpl w:val="7F823F72"/>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4" w15:restartNumberingAfterBreak="0">
    <w:nsid w:val="594D3A66"/>
    <w:multiLevelType w:val="hybridMultilevel"/>
    <w:tmpl w:val="3A007D1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55" w15:restartNumberingAfterBreak="0">
    <w:nsid w:val="5AE07DE5"/>
    <w:multiLevelType w:val="hybridMultilevel"/>
    <w:tmpl w:val="211A57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6" w15:restartNumberingAfterBreak="0">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7" w15:restartNumberingAfterBreak="0">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8" w15:restartNumberingAfterBreak="0">
    <w:nsid w:val="606D06C7"/>
    <w:multiLevelType w:val="hybridMultilevel"/>
    <w:tmpl w:val="5BAEB192"/>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9" w15:restartNumberingAfterBreak="0">
    <w:nsid w:val="61401594"/>
    <w:multiLevelType w:val="hybridMultilevel"/>
    <w:tmpl w:val="FB18932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0" w15:restartNumberingAfterBreak="0">
    <w:nsid w:val="627D16DB"/>
    <w:multiLevelType w:val="hybridMultilevel"/>
    <w:tmpl w:val="2162234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1" w15:restartNumberingAfterBreak="0">
    <w:nsid w:val="6402711B"/>
    <w:multiLevelType w:val="hybridMultilevel"/>
    <w:tmpl w:val="B7908AB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2" w15:restartNumberingAfterBreak="0">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3" w15:restartNumberingAfterBreak="0">
    <w:nsid w:val="6B6A05D3"/>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4" w15:restartNumberingAfterBreak="0">
    <w:nsid w:val="6D6037C9"/>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5" w15:restartNumberingAfterBreak="0">
    <w:nsid w:val="72B9731D"/>
    <w:multiLevelType w:val="hybridMultilevel"/>
    <w:tmpl w:val="841C9302"/>
    <w:lvl w:ilvl="0" w:tplc="FFFFFFFF">
      <w:start w:val="1"/>
      <w:numFmt w:val="decimal"/>
      <w:lvlText w:val="%1."/>
      <w:lvlJc w:val="left"/>
      <w:pPr>
        <w:ind w:left="648" w:hanging="360"/>
      </w:pPr>
      <w:rPr>
        <w:rFonts w:hint="default"/>
        <w:b/>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66" w15:restartNumberingAfterBreak="0">
    <w:nsid w:val="74745063"/>
    <w:multiLevelType w:val="hybridMultilevel"/>
    <w:tmpl w:val="3BCA346A"/>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17">
      <w:start w:val="1"/>
      <w:numFmt w:val="lowerLetter"/>
      <w:lvlText w:val="%3)"/>
      <w:lvlJc w:val="left"/>
      <w:pPr>
        <w:ind w:left="2448" w:hanging="360"/>
      </w:pPr>
      <w:rPr>
        <w:rFonts w:hint="default"/>
      </w:rPr>
    </w:lvl>
    <w:lvl w:ilvl="3" w:tplc="080A0017">
      <w:start w:val="1"/>
      <w:numFmt w:val="lowerLetter"/>
      <w:lvlText w:val="%4)"/>
      <w:lvlJc w:val="left"/>
      <w:pPr>
        <w:ind w:left="3168" w:hanging="360"/>
      </w:pPr>
      <w:rPr>
        <w:rFonts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67" w15:restartNumberingAfterBreak="0">
    <w:nsid w:val="765E49A9"/>
    <w:multiLevelType w:val="hybridMultilevel"/>
    <w:tmpl w:val="3526642A"/>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8" w15:restartNumberingAfterBreak="0">
    <w:nsid w:val="79132042"/>
    <w:multiLevelType w:val="hybridMultilevel"/>
    <w:tmpl w:val="C6008D44"/>
    <w:lvl w:ilvl="0" w:tplc="BD62D92C">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9" w15:restartNumberingAfterBreak="0">
    <w:nsid w:val="7AC473C5"/>
    <w:multiLevelType w:val="hybridMultilevel"/>
    <w:tmpl w:val="1646DF4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16cid:durableId="939489159">
    <w:abstractNumId w:val="150"/>
  </w:num>
  <w:num w:numId="2" w16cid:durableId="1247225029">
    <w:abstractNumId w:val="127"/>
  </w:num>
  <w:num w:numId="3" w16cid:durableId="1212577134">
    <w:abstractNumId w:val="129"/>
  </w:num>
  <w:num w:numId="4" w16cid:durableId="980425114">
    <w:abstractNumId w:val="138"/>
  </w:num>
  <w:num w:numId="5" w16cid:durableId="798036899">
    <w:abstractNumId w:val="169"/>
  </w:num>
  <w:num w:numId="6" w16cid:durableId="749735493">
    <w:abstractNumId w:val="140"/>
  </w:num>
  <w:num w:numId="7" w16cid:durableId="383793666">
    <w:abstractNumId w:val="144"/>
  </w:num>
  <w:num w:numId="8" w16cid:durableId="1006053106">
    <w:abstractNumId w:val="121"/>
  </w:num>
  <w:num w:numId="9" w16cid:durableId="1083406137">
    <w:abstractNumId w:val="156"/>
  </w:num>
  <w:num w:numId="10" w16cid:durableId="71398254">
    <w:abstractNumId w:val="157"/>
  </w:num>
  <w:num w:numId="11" w16cid:durableId="1844855738">
    <w:abstractNumId w:val="142"/>
  </w:num>
  <w:num w:numId="12" w16cid:durableId="482897237">
    <w:abstractNumId w:val="149"/>
  </w:num>
  <w:num w:numId="13" w16cid:durableId="1643343716">
    <w:abstractNumId w:val="147"/>
  </w:num>
  <w:num w:numId="14" w16cid:durableId="567571066">
    <w:abstractNumId w:val="162"/>
  </w:num>
  <w:num w:numId="15" w16cid:durableId="988559053">
    <w:abstractNumId w:val="155"/>
  </w:num>
  <w:num w:numId="16" w16cid:durableId="1918709393">
    <w:abstractNumId w:val="148"/>
  </w:num>
  <w:num w:numId="17" w16cid:durableId="920069383">
    <w:abstractNumId w:val="159"/>
  </w:num>
  <w:num w:numId="18" w16cid:durableId="1451515017">
    <w:abstractNumId w:val="130"/>
  </w:num>
  <w:num w:numId="19" w16cid:durableId="1313749681">
    <w:abstractNumId w:val="143"/>
  </w:num>
  <w:num w:numId="20" w16cid:durableId="1436944739">
    <w:abstractNumId w:val="152"/>
  </w:num>
  <w:num w:numId="21" w16cid:durableId="403374144">
    <w:abstractNumId w:val="160"/>
  </w:num>
  <w:num w:numId="22" w16cid:durableId="1234008737">
    <w:abstractNumId w:val="135"/>
  </w:num>
  <w:num w:numId="23" w16cid:durableId="187529467">
    <w:abstractNumId w:val="123"/>
  </w:num>
  <w:num w:numId="24" w16cid:durableId="1143472978">
    <w:abstractNumId w:val="126"/>
  </w:num>
  <w:num w:numId="25" w16cid:durableId="582838854">
    <w:abstractNumId w:val="124"/>
  </w:num>
  <w:num w:numId="26" w16cid:durableId="341593852">
    <w:abstractNumId w:val="161"/>
  </w:num>
  <w:num w:numId="27" w16cid:durableId="1478837908">
    <w:abstractNumId w:val="146"/>
  </w:num>
  <w:num w:numId="28" w16cid:durableId="1059859815">
    <w:abstractNumId w:val="139"/>
  </w:num>
  <w:num w:numId="29" w16cid:durableId="438262712">
    <w:abstractNumId w:val="153"/>
  </w:num>
  <w:num w:numId="30" w16cid:durableId="1835603042">
    <w:abstractNumId w:val="133"/>
  </w:num>
  <w:num w:numId="31" w16cid:durableId="1686591676">
    <w:abstractNumId w:val="164"/>
  </w:num>
  <w:num w:numId="32" w16cid:durableId="1400443001">
    <w:abstractNumId w:val="168"/>
  </w:num>
  <w:num w:numId="33" w16cid:durableId="1322082200">
    <w:abstractNumId w:val="158"/>
  </w:num>
  <w:num w:numId="34" w16cid:durableId="738284127">
    <w:abstractNumId w:val="167"/>
  </w:num>
  <w:num w:numId="35" w16cid:durableId="1748308281">
    <w:abstractNumId w:val="132"/>
  </w:num>
  <w:num w:numId="36" w16cid:durableId="1414818742">
    <w:abstractNumId w:val="134"/>
  </w:num>
  <w:num w:numId="37" w16cid:durableId="750464424">
    <w:abstractNumId w:val="120"/>
  </w:num>
  <w:num w:numId="38" w16cid:durableId="1813332498">
    <w:abstractNumId w:val="166"/>
  </w:num>
  <w:num w:numId="39" w16cid:durableId="696665067">
    <w:abstractNumId w:val="122"/>
  </w:num>
  <w:num w:numId="40" w16cid:durableId="390347235">
    <w:abstractNumId w:val="119"/>
  </w:num>
  <w:num w:numId="41" w16cid:durableId="1729649747">
    <w:abstractNumId w:val="118"/>
  </w:num>
  <w:num w:numId="42" w16cid:durableId="1983383579">
    <w:abstractNumId w:val="117"/>
  </w:num>
  <w:num w:numId="43" w16cid:durableId="1648389384">
    <w:abstractNumId w:val="116"/>
  </w:num>
  <w:num w:numId="44" w16cid:durableId="1898933467">
    <w:abstractNumId w:val="115"/>
  </w:num>
  <w:num w:numId="45" w16cid:durableId="483394329">
    <w:abstractNumId w:val="114"/>
  </w:num>
  <w:num w:numId="46" w16cid:durableId="1208182572">
    <w:abstractNumId w:val="113"/>
  </w:num>
  <w:num w:numId="47" w16cid:durableId="1176187194">
    <w:abstractNumId w:val="112"/>
  </w:num>
  <w:num w:numId="48" w16cid:durableId="727145680">
    <w:abstractNumId w:val="111"/>
  </w:num>
  <w:num w:numId="49" w16cid:durableId="1190723860">
    <w:abstractNumId w:val="110"/>
  </w:num>
  <w:num w:numId="50" w16cid:durableId="932398304">
    <w:abstractNumId w:val="109"/>
  </w:num>
  <w:num w:numId="51" w16cid:durableId="389232652">
    <w:abstractNumId w:val="108"/>
  </w:num>
  <w:num w:numId="52" w16cid:durableId="656693449">
    <w:abstractNumId w:val="107"/>
  </w:num>
  <w:num w:numId="53" w16cid:durableId="1692799274">
    <w:abstractNumId w:val="106"/>
  </w:num>
  <w:num w:numId="54" w16cid:durableId="1352343729">
    <w:abstractNumId w:val="105"/>
  </w:num>
  <w:num w:numId="55" w16cid:durableId="265314907">
    <w:abstractNumId w:val="104"/>
  </w:num>
  <w:num w:numId="56" w16cid:durableId="2052684362">
    <w:abstractNumId w:val="103"/>
  </w:num>
  <w:num w:numId="57" w16cid:durableId="2014137137">
    <w:abstractNumId w:val="102"/>
  </w:num>
  <w:num w:numId="58" w16cid:durableId="502933647">
    <w:abstractNumId w:val="101"/>
  </w:num>
  <w:num w:numId="59" w16cid:durableId="106824659">
    <w:abstractNumId w:val="100"/>
  </w:num>
  <w:num w:numId="60" w16cid:durableId="565607225">
    <w:abstractNumId w:val="99"/>
  </w:num>
  <w:num w:numId="61" w16cid:durableId="726493601">
    <w:abstractNumId w:val="98"/>
  </w:num>
  <w:num w:numId="62" w16cid:durableId="1220166060">
    <w:abstractNumId w:val="97"/>
  </w:num>
  <w:num w:numId="63" w16cid:durableId="1328096508">
    <w:abstractNumId w:val="96"/>
  </w:num>
  <w:num w:numId="64" w16cid:durableId="919027686">
    <w:abstractNumId w:val="95"/>
  </w:num>
  <w:num w:numId="65" w16cid:durableId="381054600">
    <w:abstractNumId w:val="94"/>
  </w:num>
  <w:num w:numId="66" w16cid:durableId="135924727">
    <w:abstractNumId w:val="93"/>
  </w:num>
  <w:num w:numId="67" w16cid:durableId="1100485403">
    <w:abstractNumId w:val="92"/>
  </w:num>
  <w:num w:numId="68" w16cid:durableId="1621691585">
    <w:abstractNumId w:val="91"/>
  </w:num>
  <w:num w:numId="69" w16cid:durableId="1220438032">
    <w:abstractNumId w:val="90"/>
  </w:num>
  <w:num w:numId="70" w16cid:durableId="808745147">
    <w:abstractNumId w:val="89"/>
  </w:num>
  <w:num w:numId="71" w16cid:durableId="1110781391">
    <w:abstractNumId w:val="88"/>
  </w:num>
  <w:num w:numId="72" w16cid:durableId="2041280781">
    <w:abstractNumId w:val="87"/>
  </w:num>
  <w:num w:numId="73" w16cid:durableId="781190351">
    <w:abstractNumId w:val="86"/>
  </w:num>
  <w:num w:numId="74" w16cid:durableId="1315642211">
    <w:abstractNumId w:val="85"/>
  </w:num>
  <w:num w:numId="75" w16cid:durableId="1813323531">
    <w:abstractNumId w:val="84"/>
  </w:num>
  <w:num w:numId="76" w16cid:durableId="1916936105">
    <w:abstractNumId w:val="83"/>
  </w:num>
  <w:num w:numId="77" w16cid:durableId="1757557689">
    <w:abstractNumId w:val="82"/>
  </w:num>
  <w:num w:numId="78" w16cid:durableId="547567466">
    <w:abstractNumId w:val="81"/>
  </w:num>
  <w:num w:numId="79" w16cid:durableId="2055234571">
    <w:abstractNumId w:val="80"/>
  </w:num>
  <w:num w:numId="80" w16cid:durableId="1870606292">
    <w:abstractNumId w:val="79"/>
  </w:num>
  <w:num w:numId="81" w16cid:durableId="81073633">
    <w:abstractNumId w:val="78"/>
  </w:num>
  <w:num w:numId="82" w16cid:durableId="1857114078">
    <w:abstractNumId w:val="77"/>
  </w:num>
  <w:num w:numId="83" w16cid:durableId="1566913556">
    <w:abstractNumId w:val="76"/>
  </w:num>
  <w:num w:numId="84" w16cid:durableId="551187020">
    <w:abstractNumId w:val="75"/>
  </w:num>
  <w:num w:numId="85" w16cid:durableId="166750953">
    <w:abstractNumId w:val="74"/>
  </w:num>
  <w:num w:numId="86" w16cid:durableId="1507793130">
    <w:abstractNumId w:val="73"/>
  </w:num>
  <w:num w:numId="87" w16cid:durableId="778184472">
    <w:abstractNumId w:val="72"/>
  </w:num>
  <w:num w:numId="88" w16cid:durableId="1995908300">
    <w:abstractNumId w:val="71"/>
  </w:num>
  <w:num w:numId="89" w16cid:durableId="453014774">
    <w:abstractNumId w:val="70"/>
  </w:num>
  <w:num w:numId="90" w16cid:durableId="1154563934">
    <w:abstractNumId w:val="69"/>
  </w:num>
  <w:num w:numId="91" w16cid:durableId="960917062">
    <w:abstractNumId w:val="68"/>
  </w:num>
  <w:num w:numId="92" w16cid:durableId="1170212635">
    <w:abstractNumId w:val="67"/>
  </w:num>
  <w:num w:numId="93" w16cid:durableId="1051811170">
    <w:abstractNumId w:val="66"/>
  </w:num>
  <w:num w:numId="94" w16cid:durableId="350305102">
    <w:abstractNumId w:val="65"/>
  </w:num>
  <w:num w:numId="95" w16cid:durableId="1695224366">
    <w:abstractNumId w:val="64"/>
  </w:num>
  <w:num w:numId="96" w16cid:durableId="329216447">
    <w:abstractNumId w:val="63"/>
  </w:num>
  <w:num w:numId="97" w16cid:durableId="944113077">
    <w:abstractNumId w:val="62"/>
  </w:num>
  <w:num w:numId="98" w16cid:durableId="1890995594">
    <w:abstractNumId w:val="61"/>
  </w:num>
  <w:num w:numId="99" w16cid:durableId="809324297">
    <w:abstractNumId w:val="60"/>
  </w:num>
  <w:num w:numId="100" w16cid:durableId="1301307659">
    <w:abstractNumId w:val="59"/>
  </w:num>
  <w:num w:numId="101" w16cid:durableId="406151629">
    <w:abstractNumId w:val="58"/>
  </w:num>
  <w:num w:numId="102" w16cid:durableId="1402633193">
    <w:abstractNumId w:val="57"/>
  </w:num>
  <w:num w:numId="103" w16cid:durableId="1848474677">
    <w:abstractNumId w:val="56"/>
  </w:num>
  <w:num w:numId="104" w16cid:durableId="665783692">
    <w:abstractNumId w:val="55"/>
  </w:num>
  <w:num w:numId="105" w16cid:durableId="10379812">
    <w:abstractNumId w:val="54"/>
  </w:num>
  <w:num w:numId="106" w16cid:durableId="1470593256">
    <w:abstractNumId w:val="53"/>
  </w:num>
  <w:num w:numId="107" w16cid:durableId="1854301984">
    <w:abstractNumId w:val="52"/>
  </w:num>
  <w:num w:numId="108" w16cid:durableId="421293659">
    <w:abstractNumId w:val="51"/>
  </w:num>
  <w:num w:numId="109" w16cid:durableId="1459179557">
    <w:abstractNumId w:val="50"/>
  </w:num>
  <w:num w:numId="110" w16cid:durableId="1170608413">
    <w:abstractNumId w:val="49"/>
  </w:num>
  <w:num w:numId="111" w16cid:durableId="55396085">
    <w:abstractNumId w:val="48"/>
  </w:num>
  <w:num w:numId="112" w16cid:durableId="2106879667">
    <w:abstractNumId w:val="47"/>
  </w:num>
  <w:num w:numId="113" w16cid:durableId="838933641">
    <w:abstractNumId w:val="46"/>
  </w:num>
  <w:num w:numId="114" w16cid:durableId="68427547">
    <w:abstractNumId w:val="45"/>
  </w:num>
  <w:num w:numId="115" w16cid:durableId="281696234">
    <w:abstractNumId w:val="44"/>
  </w:num>
  <w:num w:numId="116" w16cid:durableId="1318387986">
    <w:abstractNumId w:val="43"/>
  </w:num>
  <w:num w:numId="117" w16cid:durableId="1863010693">
    <w:abstractNumId w:val="42"/>
  </w:num>
  <w:num w:numId="118" w16cid:durableId="1396389477">
    <w:abstractNumId w:val="41"/>
  </w:num>
  <w:num w:numId="119" w16cid:durableId="265622809">
    <w:abstractNumId w:val="40"/>
  </w:num>
  <w:num w:numId="120" w16cid:durableId="957024721">
    <w:abstractNumId w:val="39"/>
  </w:num>
  <w:num w:numId="121" w16cid:durableId="1866866936">
    <w:abstractNumId w:val="38"/>
  </w:num>
  <w:num w:numId="122" w16cid:durableId="1920629800">
    <w:abstractNumId w:val="37"/>
  </w:num>
  <w:num w:numId="123" w16cid:durableId="892691978">
    <w:abstractNumId w:val="36"/>
  </w:num>
  <w:num w:numId="124" w16cid:durableId="875628021">
    <w:abstractNumId w:val="35"/>
  </w:num>
  <w:num w:numId="125" w16cid:durableId="1150904828">
    <w:abstractNumId w:val="34"/>
  </w:num>
  <w:num w:numId="126" w16cid:durableId="874272836">
    <w:abstractNumId w:val="33"/>
  </w:num>
  <w:num w:numId="127" w16cid:durableId="315188209">
    <w:abstractNumId w:val="32"/>
  </w:num>
  <w:num w:numId="128" w16cid:durableId="1835758923">
    <w:abstractNumId w:val="31"/>
  </w:num>
  <w:num w:numId="129" w16cid:durableId="188448321">
    <w:abstractNumId w:val="30"/>
  </w:num>
  <w:num w:numId="130" w16cid:durableId="1467626318">
    <w:abstractNumId w:val="29"/>
  </w:num>
  <w:num w:numId="131" w16cid:durableId="1130200962">
    <w:abstractNumId w:val="28"/>
  </w:num>
  <w:num w:numId="132" w16cid:durableId="1753236856">
    <w:abstractNumId w:val="27"/>
  </w:num>
  <w:num w:numId="133" w16cid:durableId="970328997">
    <w:abstractNumId w:val="26"/>
  </w:num>
  <w:num w:numId="134" w16cid:durableId="861092388">
    <w:abstractNumId w:val="25"/>
  </w:num>
  <w:num w:numId="135" w16cid:durableId="884756049">
    <w:abstractNumId w:val="24"/>
  </w:num>
  <w:num w:numId="136" w16cid:durableId="30425172">
    <w:abstractNumId w:val="23"/>
  </w:num>
  <w:num w:numId="137" w16cid:durableId="1576742374">
    <w:abstractNumId w:val="22"/>
  </w:num>
  <w:num w:numId="138" w16cid:durableId="1755978347">
    <w:abstractNumId w:val="21"/>
  </w:num>
  <w:num w:numId="139" w16cid:durableId="2040004943">
    <w:abstractNumId w:val="20"/>
  </w:num>
  <w:num w:numId="140" w16cid:durableId="1192188214">
    <w:abstractNumId w:val="19"/>
  </w:num>
  <w:num w:numId="141" w16cid:durableId="1712652615">
    <w:abstractNumId w:val="18"/>
  </w:num>
  <w:num w:numId="142" w16cid:durableId="1271858213">
    <w:abstractNumId w:val="17"/>
  </w:num>
  <w:num w:numId="143" w16cid:durableId="606040948">
    <w:abstractNumId w:val="16"/>
  </w:num>
  <w:num w:numId="144" w16cid:durableId="202131525">
    <w:abstractNumId w:val="15"/>
  </w:num>
  <w:num w:numId="145" w16cid:durableId="1568686598">
    <w:abstractNumId w:val="14"/>
  </w:num>
  <w:num w:numId="146" w16cid:durableId="988021531">
    <w:abstractNumId w:val="13"/>
  </w:num>
  <w:num w:numId="147" w16cid:durableId="1864780129">
    <w:abstractNumId w:val="12"/>
  </w:num>
  <w:num w:numId="148" w16cid:durableId="80834329">
    <w:abstractNumId w:val="11"/>
  </w:num>
  <w:num w:numId="149" w16cid:durableId="589119254">
    <w:abstractNumId w:val="10"/>
  </w:num>
  <w:num w:numId="150" w16cid:durableId="259873347">
    <w:abstractNumId w:val="9"/>
  </w:num>
  <w:num w:numId="151" w16cid:durableId="1865824327">
    <w:abstractNumId w:val="7"/>
  </w:num>
  <w:num w:numId="152" w16cid:durableId="783236262">
    <w:abstractNumId w:val="6"/>
  </w:num>
  <w:num w:numId="153" w16cid:durableId="216479853">
    <w:abstractNumId w:val="5"/>
  </w:num>
  <w:num w:numId="154" w16cid:durableId="2066446354">
    <w:abstractNumId w:val="4"/>
  </w:num>
  <w:num w:numId="155" w16cid:durableId="435371882">
    <w:abstractNumId w:val="3"/>
  </w:num>
  <w:num w:numId="156" w16cid:durableId="1358046411">
    <w:abstractNumId w:val="2"/>
  </w:num>
  <w:num w:numId="157" w16cid:durableId="1309899286">
    <w:abstractNumId w:val="1"/>
  </w:num>
  <w:num w:numId="158" w16cid:durableId="465438722">
    <w:abstractNumId w:val="0"/>
  </w:num>
  <w:num w:numId="159" w16cid:durableId="1106972149">
    <w:abstractNumId w:val="163"/>
  </w:num>
  <w:num w:numId="160" w16cid:durableId="494493572">
    <w:abstractNumId w:val="136"/>
  </w:num>
  <w:num w:numId="161" w16cid:durableId="756437978">
    <w:abstractNumId w:val="128"/>
  </w:num>
  <w:num w:numId="162" w16cid:durableId="1962415036">
    <w:abstractNumId w:val="165"/>
  </w:num>
  <w:num w:numId="163" w16cid:durableId="927621079">
    <w:abstractNumId w:val="141"/>
  </w:num>
  <w:num w:numId="164" w16cid:durableId="291374589">
    <w:abstractNumId w:val="145"/>
  </w:num>
  <w:num w:numId="165" w16cid:durableId="2146464850">
    <w:abstractNumId w:val="154"/>
  </w:num>
  <w:num w:numId="166" w16cid:durableId="521013104">
    <w:abstractNumId w:val="151"/>
  </w:num>
  <w:num w:numId="167" w16cid:durableId="614143593">
    <w:abstractNumId w:val="125"/>
  </w:num>
  <w:num w:numId="168" w16cid:durableId="1204825708">
    <w:abstractNumId w:val="8"/>
  </w:num>
  <w:num w:numId="169" w16cid:durableId="1221598314">
    <w:abstractNumId w:val="137"/>
  </w:num>
  <w:num w:numId="170" w16cid:durableId="1085147999">
    <w:abstractNumId w:val="131"/>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n-US" w:vendorID="64" w:dllVersion="6" w:nlCheck="1" w:checkStyle="0"/>
  <w:activeWritingStyle w:appName="MSWord" w:lang="es-AR" w:vendorID="64" w:dllVersion="0" w:nlCheck="1" w:checkStyle="0"/>
  <w:activeWritingStyle w:appName="MSWord" w:lang="es-ES" w:vendorID="64" w:dllVersion="0" w:nlCheck="1" w:checkStyle="0"/>
  <w:activeWritingStyle w:appName="MSWord" w:lang="es-MX"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AR"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317"/>
    <w:rsid w:val="000018B3"/>
    <w:rsid w:val="00001E67"/>
    <w:rsid w:val="00003FDA"/>
    <w:rsid w:val="00004A5E"/>
    <w:rsid w:val="000055A7"/>
    <w:rsid w:val="00006B0C"/>
    <w:rsid w:val="00010668"/>
    <w:rsid w:val="0001228C"/>
    <w:rsid w:val="000122E5"/>
    <w:rsid w:val="0001443E"/>
    <w:rsid w:val="00014B40"/>
    <w:rsid w:val="00014DEC"/>
    <w:rsid w:val="00017AA5"/>
    <w:rsid w:val="0002020A"/>
    <w:rsid w:val="0002266B"/>
    <w:rsid w:val="000265DD"/>
    <w:rsid w:val="00026794"/>
    <w:rsid w:val="00026E42"/>
    <w:rsid w:val="0002728C"/>
    <w:rsid w:val="00030006"/>
    <w:rsid w:val="000307EE"/>
    <w:rsid w:val="00030D9F"/>
    <w:rsid w:val="00034B9D"/>
    <w:rsid w:val="00037F46"/>
    <w:rsid w:val="00040B74"/>
    <w:rsid w:val="00046AFD"/>
    <w:rsid w:val="00046CFF"/>
    <w:rsid w:val="00046EA9"/>
    <w:rsid w:val="00047A15"/>
    <w:rsid w:val="000514E4"/>
    <w:rsid w:val="000517A3"/>
    <w:rsid w:val="000519F0"/>
    <w:rsid w:val="00051EBE"/>
    <w:rsid w:val="0005631F"/>
    <w:rsid w:val="00056EE1"/>
    <w:rsid w:val="000601A8"/>
    <w:rsid w:val="000606A4"/>
    <w:rsid w:val="000634ED"/>
    <w:rsid w:val="00064ECA"/>
    <w:rsid w:val="00064ED3"/>
    <w:rsid w:val="000676B9"/>
    <w:rsid w:val="000711AE"/>
    <w:rsid w:val="00073983"/>
    <w:rsid w:val="00081456"/>
    <w:rsid w:val="00081496"/>
    <w:rsid w:val="00085962"/>
    <w:rsid w:val="00085A9F"/>
    <w:rsid w:val="00085CFF"/>
    <w:rsid w:val="00085D38"/>
    <w:rsid w:val="0009062B"/>
    <w:rsid w:val="000913E8"/>
    <w:rsid w:val="00093189"/>
    <w:rsid w:val="000934C4"/>
    <w:rsid w:val="00094462"/>
    <w:rsid w:val="000956C7"/>
    <w:rsid w:val="000963FD"/>
    <w:rsid w:val="000A1B29"/>
    <w:rsid w:val="000A2965"/>
    <w:rsid w:val="000A4662"/>
    <w:rsid w:val="000A4CC7"/>
    <w:rsid w:val="000A564B"/>
    <w:rsid w:val="000B05CD"/>
    <w:rsid w:val="000B0F13"/>
    <w:rsid w:val="000B1ED3"/>
    <w:rsid w:val="000B7322"/>
    <w:rsid w:val="000C5EA4"/>
    <w:rsid w:val="000C6227"/>
    <w:rsid w:val="000D392B"/>
    <w:rsid w:val="000D548A"/>
    <w:rsid w:val="000D7102"/>
    <w:rsid w:val="000D75C1"/>
    <w:rsid w:val="000E1C18"/>
    <w:rsid w:val="000E328A"/>
    <w:rsid w:val="000E3623"/>
    <w:rsid w:val="000E374D"/>
    <w:rsid w:val="000E37B7"/>
    <w:rsid w:val="000E482E"/>
    <w:rsid w:val="000E6823"/>
    <w:rsid w:val="000E721E"/>
    <w:rsid w:val="000F0FA3"/>
    <w:rsid w:val="000F1DA9"/>
    <w:rsid w:val="000F6345"/>
    <w:rsid w:val="000F706A"/>
    <w:rsid w:val="001007EF"/>
    <w:rsid w:val="0010166E"/>
    <w:rsid w:val="001020A6"/>
    <w:rsid w:val="0010242A"/>
    <w:rsid w:val="00102464"/>
    <w:rsid w:val="00103BF5"/>
    <w:rsid w:val="00103D82"/>
    <w:rsid w:val="00104758"/>
    <w:rsid w:val="00105166"/>
    <w:rsid w:val="00107980"/>
    <w:rsid w:val="00107A2A"/>
    <w:rsid w:val="00111093"/>
    <w:rsid w:val="00111A77"/>
    <w:rsid w:val="0011476F"/>
    <w:rsid w:val="00116AFB"/>
    <w:rsid w:val="00117687"/>
    <w:rsid w:val="00117A22"/>
    <w:rsid w:val="00117BBE"/>
    <w:rsid w:val="001203D9"/>
    <w:rsid w:val="001207B7"/>
    <w:rsid w:val="001231DB"/>
    <w:rsid w:val="00123F3C"/>
    <w:rsid w:val="00124023"/>
    <w:rsid w:val="00124694"/>
    <w:rsid w:val="00127E0B"/>
    <w:rsid w:val="001303A7"/>
    <w:rsid w:val="00130CB7"/>
    <w:rsid w:val="00132298"/>
    <w:rsid w:val="001340C4"/>
    <w:rsid w:val="001353F9"/>
    <w:rsid w:val="001377E6"/>
    <w:rsid w:val="00137C85"/>
    <w:rsid w:val="00140111"/>
    <w:rsid w:val="001404DF"/>
    <w:rsid w:val="001406D1"/>
    <w:rsid w:val="00141C08"/>
    <w:rsid w:val="00143B32"/>
    <w:rsid w:val="00155A7E"/>
    <w:rsid w:val="00160300"/>
    <w:rsid w:val="001608DB"/>
    <w:rsid w:val="00162B97"/>
    <w:rsid w:val="00162E6C"/>
    <w:rsid w:val="00170418"/>
    <w:rsid w:val="00170C32"/>
    <w:rsid w:val="0017105E"/>
    <w:rsid w:val="001710DE"/>
    <w:rsid w:val="00171244"/>
    <w:rsid w:val="001761E3"/>
    <w:rsid w:val="00176B02"/>
    <w:rsid w:val="001810AD"/>
    <w:rsid w:val="00181C84"/>
    <w:rsid w:val="00181F8A"/>
    <w:rsid w:val="00183013"/>
    <w:rsid w:val="00184861"/>
    <w:rsid w:val="00185090"/>
    <w:rsid w:val="001853DA"/>
    <w:rsid w:val="001907B2"/>
    <w:rsid w:val="00192F82"/>
    <w:rsid w:val="00193265"/>
    <w:rsid w:val="00195C8D"/>
    <w:rsid w:val="00196E3F"/>
    <w:rsid w:val="00196E64"/>
    <w:rsid w:val="001A0F4E"/>
    <w:rsid w:val="001A1AA4"/>
    <w:rsid w:val="001A44FE"/>
    <w:rsid w:val="001A56C6"/>
    <w:rsid w:val="001B063E"/>
    <w:rsid w:val="001B13F5"/>
    <w:rsid w:val="001B6981"/>
    <w:rsid w:val="001C10F2"/>
    <w:rsid w:val="001C22A7"/>
    <w:rsid w:val="001C22EF"/>
    <w:rsid w:val="001C2C2A"/>
    <w:rsid w:val="001C3DB4"/>
    <w:rsid w:val="001C4760"/>
    <w:rsid w:val="001C6EDA"/>
    <w:rsid w:val="001C709B"/>
    <w:rsid w:val="001C79C6"/>
    <w:rsid w:val="001D085C"/>
    <w:rsid w:val="001D1382"/>
    <w:rsid w:val="001D4558"/>
    <w:rsid w:val="001D6080"/>
    <w:rsid w:val="001D78EA"/>
    <w:rsid w:val="001E2658"/>
    <w:rsid w:val="001E6C30"/>
    <w:rsid w:val="001E6CB1"/>
    <w:rsid w:val="001E7594"/>
    <w:rsid w:val="001E7812"/>
    <w:rsid w:val="001F012A"/>
    <w:rsid w:val="001F05B9"/>
    <w:rsid w:val="001F08BB"/>
    <w:rsid w:val="001F58B4"/>
    <w:rsid w:val="001F6325"/>
    <w:rsid w:val="00201CC4"/>
    <w:rsid w:val="002021FB"/>
    <w:rsid w:val="0020475E"/>
    <w:rsid w:val="002049F2"/>
    <w:rsid w:val="002071EC"/>
    <w:rsid w:val="002133D9"/>
    <w:rsid w:val="0021403B"/>
    <w:rsid w:val="0021460B"/>
    <w:rsid w:val="002151BB"/>
    <w:rsid w:val="002176CE"/>
    <w:rsid w:val="00220400"/>
    <w:rsid w:val="00220C3D"/>
    <w:rsid w:val="00221EED"/>
    <w:rsid w:val="00222015"/>
    <w:rsid w:val="0022250A"/>
    <w:rsid w:val="00224872"/>
    <w:rsid w:val="0022537E"/>
    <w:rsid w:val="00227A1E"/>
    <w:rsid w:val="00227B8C"/>
    <w:rsid w:val="002335F0"/>
    <w:rsid w:val="00235179"/>
    <w:rsid w:val="00236151"/>
    <w:rsid w:val="0023644C"/>
    <w:rsid w:val="00236562"/>
    <w:rsid w:val="00237C22"/>
    <w:rsid w:val="0024087A"/>
    <w:rsid w:val="00243DD7"/>
    <w:rsid w:val="00244DFF"/>
    <w:rsid w:val="00245737"/>
    <w:rsid w:val="00246462"/>
    <w:rsid w:val="00247C23"/>
    <w:rsid w:val="0025082C"/>
    <w:rsid w:val="00254B6C"/>
    <w:rsid w:val="00255299"/>
    <w:rsid w:val="00257D08"/>
    <w:rsid w:val="0026085D"/>
    <w:rsid w:val="00261C6D"/>
    <w:rsid w:val="0026284F"/>
    <w:rsid w:val="00263F4F"/>
    <w:rsid w:val="0026569B"/>
    <w:rsid w:val="002676A0"/>
    <w:rsid w:val="002701F5"/>
    <w:rsid w:val="00270B3C"/>
    <w:rsid w:val="00271EB8"/>
    <w:rsid w:val="00273339"/>
    <w:rsid w:val="00273888"/>
    <w:rsid w:val="00273EE5"/>
    <w:rsid w:val="00273F37"/>
    <w:rsid w:val="002746E7"/>
    <w:rsid w:val="00277179"/>
    <w:rsid w:val="0027799D"/>
    <w:rsid w:val="00280D1E"/>
    <w:rsid w:val="002849C8"/>
    <w:rsid w:val="00286668"/>
    <w:rsid w:val="00287639"/>
    <w:rsid w:val="00287C4C"/>
    <w:rsid w:val="00291CA7"/>
    <w:rsid w:val="00292B89"/>
    <w:rsid w:val="00292CAE"/>
    <w:rsid w:val="00293412"/>
    <w:rsid w:val="002940B6"/>
    <w:rsid w:val="0029488D"/>
    <w:rsid w:val="00294ECC"/>
    <w:rsid w:val="00295F9B"/>
    <w:rsid w:val="00297071"/>
    <w:rsid w:val="002976A0"/>
    <w:rsid w:val="002A0129"/>
    <w:rsid w:val="002A09AF"/>
    <w:rsid w:val="002A0AFB"/>
    <w:rsid w:val="002A0F43"/>
    <w:rsid w:val="002A1F69"/>
    <w:rsid w:val="002A211C"/>
    <w:rsid w:val="002A2AE7"/>
    <w:rsid w:val="002B0176"/>
    <w:rsid w:val="002B127D"/>
    <w:rsid w:val="002B6873"/>
    <w:rsid w:val="002C12AE"/>
    <w:rsid w:val="002C20CF"/>
    <w:rsid w:val="002C28DA"/>
    <w:rsid w:val="002C3066"/>
    <w:rsid w:val="002C3644"/>
    <w:rsid w:val="002C417B"/>
    <w:rsid w:val="002D0AD4"/>
    <w:rsid w:val="002D454D"/>
    <w:rsid w:val="002D59DE"/>
    <w:rsid w:val="002D7706"/>
    <w:rsid w:val="002E0094"/>
    <w:rsid w:val="002E365C"/>
    <w:rsid w:val="002E7968"/>
    <w:rsid w:val="002F0088"/>
    <w:rsid w:val="002F1529"/>
    <w:rsid w:val="002F196E"/>
    <w:rsid w:val="002F25C9"/>
    <w:rsid w:val="002F3DE9"/>
    <w:rsid w:val="002F3E38"/>
    <w:rsid w:val="002F4492"/>
    <w:rsid w:val="002F6279"/>
    <w:rsid w:val="002F666A"/>
    <w:rsid w:val="002F6B93"/>
    <w:rsid w:val="002F76B9"/>
    <w:rsid w:val="002F7D57"/>
    <w:rsid w:val="00302FE1"/>
    <w:rsid w:val="0030321A"/>
    <w:rsid w:val="003039F8"/>
    <w:rsid w:val="00304000"/>
    <w:rsid w:val="00304DCE"/>
    <w:rsid w:val="003058C4"/>
    <w:rsid w:val="003108E8"/>
    <w:rsid w:val="003141B4"/>
    <w:rsid w:val="0031429F"/>
    <w:rsid w:val="003159BD"/>
    <w:rsid w:val="00316AFB"/>
    <w:rsid w:val="00320F81"/>
    <w:rsid w:val="003226B6"/>
    <w:rsid w:val="003227D3"/>
    <w:rsid w:val="00323864"/>
    <w:rsid w:val="00325456"/>
    <w:rsid w:val="00325C4D"/>
    <w:rsid w:val="0032782B"/>
    <w:rsid w:val="00330780"/>
    <w:rsid w:val="00334DF9"/>
    <w:rsid w:val="00335247"/>
    <w:rsid w:val="00336AE5"/>
    <w:rsid w:val="0033731D"/>
    <w:rsid w:val="00340B23"/>
    <w:rsid w:val="00340C0A"/>
    <w:rsid w:val="003415A9"/>
    <w:rsid w:val="00341717"/>
    <w:rsid w:val="00341BC0"/>
    <w:rsid w:val="0034523D"/>
    <w:rsid w:val="003455B7"/>
    <w:rsid w:val="0034568D"/>
    <w:rsid w:val="00346C4C"/>
    <w:rsid w:val="0035021B"/>
    <w:rsid w:val="00351944"/>
    <w:rsid w:val="003529E5"/>
    <w:rsid w:val="0035603C"/>
    <w:rsid w:val="00356AB0"/>
    <w:rsid w:val="00356AFE"/>
    <w:rsid w:val="00357A6B"/>
    <w:rsid w:val="0036020D"/>
    <w:rsid w:val="00360E76"/>
    <w:rsid w:val="00363124"/>
    <w:rsid w:val="00363C66"/>
    <w:rsid w:val="00363FE0"/>
    <w:rsid w:val="0036410B"/>
    <w:rsid w:val="003643F1"/>
    <w:rsid w:val="003656C6"/>
    <w:rsid w:val="00365A09"/>
    <w:rsid w:val="00366829"/>
    <w:rsid w:val="003720FD"/>
    <w:rsid w:val="00372615"/>
    <w:rsid w:val="00372DCA"/>
    <w:rsid w:val="00373DFE"/>
    <w:rsid w:val="0038023D"/>
    <w:rsid w:val="00380A7C"/>
    <w:rsid w:val="003864CF"/>
    <w:rsid w:val="00386744"/>
    <w:rsid w:val="00387D3F"/>
    <w:rsid w:val="003905C9"/>
    <w:rsid w:val="003926B9"/>
    <w:rsid w:val="00394C0F"/>
    <w:rsid w:val="003976BF"/>
    <w:rsid w:val="003A046C"/>
    <w:rsid w:val="003A3BE8"/>
    <w:rsid w:val="003A4B9D"/>
    <w:rsid w:val="003A54A3"/>
    <w:rsid w:val="003A6AC2"/>
    <w:rsid w:val="003B21B5"/>
    <w:rsid w:val="003B258B"/>
    <w:rsid w:val="003B4B67"/>
    <w:rsid w:val="003B6CE4"/>
    <w:rsid w:val="003B6DCC"/>
    <w:rsid w:val="003B6EE1"/>
    <w:rsid w:val="003B73E2"/>
    <w:rsid w:val="003B75CC"/>
    <w:rsid w:val="003C034E"/>
    <w:rsid w:val="003C3394"/>
    <w:rsid w:val="003C59D9"/>
    <w:rsid w:val="003C69BF"/>
    <w:rsid w:val="003C7D17"/>
    <w:rsid w:val="003D11C2"/>
    <w:rsid w:val="003D1885"/>
    <w:rsid w:val="003D4C15"/>
    <w:rsid w:val="003D4D48"/>
    <w:rsid w:val="003E280E"/>
    <w:rsid w:val="003E7472"/>
    <w:rsid w:val="003F38A3"/>
    <w:rsid w:val="003F3FC7"/>
    <w:rsid w:val="003F412E"/>
    <w:rsid w:val="003F485E"/>
    <w:rsid w:val="003F4E20"/>
    <w:rsid w:val="003F7824"/>
    <w:rsid w:val="004007C6"/>
    <w:rsid w:val="00402D8C"/>
    <w:rsid w:val="00404213"/>
    <w:rsid w:val="00404A1E"/>
    <w:rsid w:val="00405373"/>
    <w:rsid w:val="00410B8C"/>
    <w:rsid w:val="0041242D"/>
    <w:rsid w:val="0041271E"/>
    <w:rsid w:val="00412ED6"/>
    <w:rsid w:val="0041346D"/>
    <w:rsid w:val="004142D5"/>
    <w:rsid w:val="004170F3"/>
    <w:rsid w:val="00421858"/>
    <w:rsid w:val="004252E6"/>
    <w:rsid w:val="00425E01"/>
    <w:rsid w:val="0042779F"/>
    <w:rsid w:val="004277AD"/>
    <w:rsid w:val="00430CB7"/>
    <w:rsid w:val="00430E84"/>
    <w:rsid w:val="00430F97"/>
    <w:rsid w:val="0043136F"/>
    <w:rsid w:val="0043190D"/>
    <w:rsid w:val="00432FD8"/>
    <w:rsid w:val="00433B4D"/>
    <w:rsid w:val="004342D2"/>
    <w:rsid w:val="00434649"/>
    <w:rsid w:val="004363AE"/>
    <w:rsid w:val="00436E69"/>
    <w:rsid w:val="00440349"/>
    <w:rsid w:val="00441B3C"/>
    <w:rsid w:val="00441E98"/>
    <w:rsid w:val="00441FDF"/>
    <w:rsid w:val="0044318F"/>
    <w:rsid w:val="00443BD9"/>
    <w:rsid w:val="004469C3"/>
    <w:rsid w:val="00446E44"/>
    <w:rsid w:val="004552A8"/>
    <w:rsid w:val="00455D8D"/>
    <w:rsid w:val="00462053"/>
    <w:rsid w:val="0046294A"/>
    <w:rsid w:val="004637BD"/>
    <w:rsid w:val="00463DDB"/>
    <w:rsid w:val="00464085"/>
    <w:rsid w:val="00464F27"/>
    <w:rsid w:val="004652D9"/>
    <w:rsid w:val="00465A1C"/>
    <w:rsid w:val="0046642B"/>
    <w:rsid w:val="004670E4"/>
    <w:rsid w:val="004713AC"/>
    <w:rsid w:val="004713AE"/>
    <w:rsid w:val="004728A4"/>
    <w:rsid w:val="00474272"/>
    <w:rsid w:val="004748ED"/>
    <w:rsid w:val="00475323"/>
    <w:rsid w:val="00475662"/>
    <w:rsid w:val="0047587F"/>
    <w:rsid w:val="00476720"/>
    <w:rsid w:val="00481ECB"/>
    <w:rsid w:val="00485AB2"/>
    <w:rsid w:val="0048610B"/>
    <w:rsid w:val="004863DC"/>
    <w:rsid w:val="00490041"/>
    <w:rsid w:val="004948B7"/>
    <w:rsid w:val="00495F79"/>
    <w:rsid w:val="004971CA"/>
    <w:rsid w:val="004977E3"/>
    <w:rsid w:val="00497B9A"/>
    <w:rsid w:val="004A0475"/>
    <w:rsid w:val="004A1FE7"/>
    <w:rsid w:val="004A27EE"/>
    <w:rsid w:val="004A5E41"/>
    <w:rsid w:val="004A60F5"/>
    <w:rsid w:val="004A7426"/>
    <w:rsid w:val="004A76E4"/>
    <w:rsid w:val="004B08B3"/>
    <w:rsid w:val="004B0B74"/>
    <w:rsid w:val="004B14B5"/>
    <w:rsid w:val="004B2184"/>
    <w:rsid w:val="004B2336"/>
    <w:rsid w:val="004B2F2C"/>
    <w:rsid w:val="004B633E"/>
    <w:rsid w:val="004B70EF"/>
    <w:rsid w:val="004B75EB"/>
    <w:rsid w:val="004C35F1"/>
    <w:rsid w:val="004C589D"/>
    <w:rsid w:val="004C5FF1"/>
    <w:rsid w:val="004C75ED"/>
    <w:rsid w:val="004C7884"/>
    <w:rsid w:val="004D03E5"/>
    <w:rsid w:val="004D04C1"/>
    <w:rsid w:val="004D0D9D"/>
    <w:rsid w:val="004D2AB1"/>
    <w:rsid w:val="004D3B98"/>
    <w:rsid w:val="004D4A72"/>
    <w:rsid w:val="004D744D"/>
    <w:rsid w:val="004E3EF4"/>
    <w:rsid w:val="004E40D9"/>
    <w:rsid w:val="004E4FDB"/>
    <w:rsid w:val="004E512D"/>
    <w:rsid w:val="004E6B1F"/>
    <w:rsid w:val="004E6D1D"/>
    <w:rsid w:val="004E778F"/>
    <w:rsid w:val="004E77FB"/>
    <w:rsid w:val="004F1792"/>
    <w:rsid w:val="004F3FE9"/>
    <w:rsid w:val="004F4FB9"/>
    <w:rsid w:val="004F59B6"/>
    <w:rsid w:val="00501251"/>
    <w:rsid w:val="005017DA"/>
    <w:rsid w:val="005019A9"/>
    <w:rsid w:val="005026C4"/>
    <w:rsid w:val="005036AA"/>
    <w:rsid w:val="00503E51"/>
    <w:rsid w:val="00504B76"/>
    <w:rsid w:val="00505DC6"/>
    <w:rsid w:val="00506886"/>
    <w:rsid w:val="00512CDB"/>
    <w:rsid w:val="00514993"/>
    <w:rsid w:val="00515241"/>
    <w:rsid w:val="005162DB"/>
    <w:rsid w:val="005179B9"/>
    <w:rsid w:val="00521B30"/>
    <w:rsid w:val="005221D3"/>
    <w:rsid w:val="005249B2"/>
    <w:rsid w:val="0052595D"/>
    <w:rsid w:val="00526D80"/>
    <w:rsid w:val="0052700D"/>
    <w:rsid w:val="0053217B"/>
    <w:rsid w:val="00532FA7"/>
    <w:rsid w:val="00534337"/>
    <w:rsid w:val="0053477A"/>
    <w:rsid w:val="005347E7"/>
    <w:rsid w:val="0053581A"/>
    <w:rsid w:val="00535845"/>
    <w:rsid w:val="005401B1"/>
    <w:rsid w:val="00541ACE"/>
    <w:rsid w:val="005438AB"/>
    <w:rsid w:val="0054404C"/>
    <w:rsid w:val="00544872"/>
    <w:rsid w:val="00544A83"/>
    <w:rsid w:val="00544D6C"/>
    <w:rsid w:val="00544D95"/>
    <w:rsid w:val="00547608"/>
    <w:rsid w:val="005561C1"/>
    <w:rsid w:val="00556DB1"/>
    <w:rsid w:val="00557A7D"/>
    <w:rsid w:val="00562835"/>
    <w:rsid w:val="00563419"/>
    <w:rsid w:val="00564969"/>
    <w:rsid w:val="00564E32"/>
    <w:rsid w:val="00566363"/>
    <w:rsid w:val="005701A8"/>
    <w:rsid w:val="00570CC8"/>
    <w:rsid w:val="00571088"/>
    <w:rsid w:val="005712CC"/>
    <w:rsid w:val="0057246F"/>
    <w:rsid w:val="005726FB"/>
    <w:rsid w:val="00575729"/>
    <w:rsid w:val="00576578"/>
    <w:rsid w:val="00580A29"/>
    <w:rsid w:val="00580C8F"/>
    <w:rsid w:val="00581BC6"/>
    <w:rsid w:val="005820A2"/>
    <w:rsid w:val="005835AA"/>
    <w:rsid w:val="00587441"/>
    <w:rsid w:val="0059143E"/>
    <w:rsid w:val="0059211C"/>
    <w:rsid w:val="00595322"/>
    <w:rsid w:val="005962A8"/>
    <w:rsid w:val="00596EAC"/>
    <w:rsid w:val="00597E5C"/>
    <w:rsid w:val="005A040E"/>
    <w:rsid w:val="005A0AEF"/>
    <w:rsid w:val="005A2E66"/>
    <w:rsid w:val="005A4939"/>
    <w:rsid w:val="005A6F7E"/>
    <w:rsid w:val="005B10A8"/>
    <w:rsid w:val="005B1C21"/>
    <w:rsid w:val="005B3781"/>
    <w:rsid w:val="005B3C86"/>
    <w:rsid w:val="005B5B1F"/>
    <w:rsid w:val="005B5DD7"/>
    <w:rsid w:val="005B5F24"/>
    <w:rsid w:val="005B708B"/>
    <w:rsid w:val="005C1006"/>
    <w:rsid w:val="005C15FC"/>
    <w:rsid w:val="005C1AC9"/>
    <w:rsid w:val="005C2A36"/>
    <w:rsid w:val="005C2CDB"/>
    <w:rsid w:val="005C6374"/>
    <w:rsid w:val="005D24C2"/>
    <w:rsid w:val="005D4955"/>
    <w:rsid w:val="005D6558"/>
    <w:rsid w:val="005D7D14"/>
    <w:rsid w:val="005E06F2"/>
    <w:rsid w:val="005E08C2"/>
    <w:rsid w:val="005E22D1"/>
    <w:rsid w:val="005E2813"/>
    <w:rsid w:val="005E305F"/>
    <w:rsid w:val="005E31CA"/>
    <w:rsid w:val="005E3AA6"/>
    <w:rsid w:val="005E3AD2"/>
    <w:rsid w:val="005E4F31"/>
    <w:rsid w:val="005E5ECB"/>
    <w:rsid w:val="005E7F90"/>
    <w:rsid w:val="005F0C99"/>
    <w:rsid w:val="005F110B"/>
    <w:rsid w:val="005F3576"/>
    <w:rsid w:val="005F4DDA"/>
    <w:rsid w:val="005F4E6D"/>
    <w:rsid w:val="005F639A"/>
    <w:rsid w:val="005F7378"/>
    <w:rsid w:val="00603EA5"/>
    <w:rsid w:val="00604245"/>
    <w:rsid w:val="00606492"/>
    <w:rsid w:val="00611E44"/>
    <w:rsid w:val="006121FF"/>
    <w:rsid w:val="006142B8"/>
    <w:rsid w:val="006146A0"/>
    <w:rsid w:val="00617E6B"/>
    <w:rsid w:val="006231E1"/>
    <w:rsid w:val="006249B4"/>
    <w:rsid w:val="00625238"/>
    <w:rsid w:val="00626CD8"/>
    <w:rsid w:val="00627360"/>
    <w:rsid w:val="00627A28"/>
    <w:rsid w:val="00627D1A"/>
    <w:rsid w:val="0063205F"/>
    <w:rsid w:val="006325AC"/>
    <w:rsid w:val="006327D4"/>
    <w:rsid w:val="0063354B"/>
    <w:rsid w:val="0063495E"/>
    <w:rsid w:val="00634EDA"/>
    <w:rsid w:val="00635E2B"/>
    <w:rsid w:val="00643E6E"/>
    <w:rsid w:val="0064745A"/>
    <w:rsid w:val="006559A7"/>
    <w:rsid w:val="0065629A"/>
    <w:rsid w:val="00656CFF"/>
    <w:rsid w:val="00657DFE"/>
    <w:rsid w:val="0066340E"/>
    <w:rsid w:val="0066475D"/>
    <w:rsid w:val="00664A24"/>
    <w:rsid w:val="00665BD3"/>
    <w:rsid w:val="00667A7F"/>
    <w:rsid w:val="00672317"/>
    <w:rsid w:val="00674124"/>
    <w:rsid w:val="00675D83"/>
    <w:rsid w:val="0068015D"/>
    <w:rsid w:val="006802EE"/>
    <w:rsid w:val="00681B0E"/>
    <w:rsid w:val="00681BC5"/>
    <w:rsid w:val="00683D20"/>
    <w:rsid w:val="006861D4"/>
    <w:rsid w:val="00687B1B"/>
    <w:rsid w:val="00690B65"/>
    <w:rsid w:val="00690EC8"/>
    <w:rsid w:val="00691836"/>
    <w:rsid w:val="0069357B"/>
    <w:rsid w:val="0069379B"/>
    <w:rsid w:val="00697B7C"/>
    <w:rsid w:val="006A0393"/>
    <w:rsid w:val="006A088C"/>
    <w:rsid w:val="006A09A0"/>
    <w:rsid w:val="006A1B34"/>
    <w:rsid w:val="006A3759"/>
    <w:rsid w:val="006A42A3"/>
    <w:rsid w:val="006B12FD"/>
    <w:rsid w:val="006B19B0"/>
    <w:rsid w:val="006B3CC4"/>
    <w:rsid w:val="006B5A01"/>
    <w:rsid w:val="006B7238"/>
    <w:rsid w:val="006B7539"/>
    <w:rsid w:val="006C2100"/>
    <w:rsid w:val="006C26E5"/>
    <w:rsid w:val="006C3803"/>
    <w:rsid w:val="006C3B01"/>
    <w:rsid w:val="006C3ED4"/>
    <w:rsid w:val="006C4EDC"/>
    <w:rsid w:val="006C51CE"/>
    <w:rsid w:val="006C58E9"/>
    <w:rsid w:val="006C7E9E"/>
    <w:rsid w:val="006C7F4D"/>
    <w:rsid w:val="006D1B65"/>
    <w:rsid w:val="006D25A7"/>
    <w:rsid w:val="006D5C52"/>
    <w:rsid w:val="006D7B35"/>
    <w:rsid w:val="006D7EE3"/>
    <w:rsid w:val="006E2487"/>
    <w:rsid w:val="006E27D3"/>
    <w:rsid w:val="006E4EE3"/>
    <w:rsid w:val="006E731F"/>
    <w:rsid w:val="006F236E"/>
    <w:rsid w:val="006F2505"/>
    <w:rsid w:val="006F307B"/>
    <w:rsid w:val="006F387E"/>
    <w:rsid w:val="006F7702"/>
    <w:rsid w:val="00701739"/>
    <w:rsid w:val="00706528"/>
    <w:rsid w:val="00706659"/>
    <w:rsid w:val="00707951"/>
    <w:rsid w:val="00707DDA"/>
    <w:rsid w:val="0071112D"/>
    <w:rsid w:val="0071484F"/>
    <w:rsid w:val="007178E1"/>
    <w:rsid w:val="00717A6D"/>
    <w:rsid w:val="00717E0C"/>
    <w:rsid w:val="00720204"/>
    <w:rsid w:val="00723559"/>
    <w:rsid w:val="007244BA"/>
    <w:rsid w:val="00731E59"/>
    <w:rsid w:val="0073442E"/>
    <w:rsid w:val="00735E9D"/>
    <w:rsid w:val="007360AB"/>
    <w:rsid w:val="0073615D"/>
    <w:rsid w:val="007375F6"/>
    <w:rsid w:val="0073768E"/>
    <w:rsid w:val="00737DEA"/>
    <w:rsid w:val="00740575"/>
    <w:rsid w:val="007429DF"/>
    <w:rsid w:val="007458CC"/>
    <w:rsid w:val="00746D69"/>
    <w:rsid w:val="00746FC8"/>
    <w:rsid w:val="00750BD5"/>
    <w:rsid w:val="00752052"/>
    <w:rsid w:val="00753A07"/>
    <w:rsid w:val="00753D57"/>
    <w:rsid w:val="00754589"/>
    <w:rsid w:val="0075715F"/>
    <w:rsid w:val="007578BE"/>
    <w:rsid w:val="0076053C"/>
    <w:rsid w:val="00761EA4"/>
    <w:rsid w:val="0076323F"/>
    <w:rsid w:val="00765E04"/>
    <w:rsid w:val="00765E33"/>
    <w:rsid w:val="007664CD"/>
    <w:rsid w:val="00771DC5"/>
    <w:rsid w:val="00771E77"/>
    <w:rsid w:val="00772241"/>
    <w:rsid w:val="0077368A"/>
    <w:rsid w:val="0077575B"/>
    <w:rsid w:val="00775F77"/>
    <w:rsid w:val="007807BF"/>
    <w:rsid w:val="00780B66"/>
    <w:rsid w:val="00781407"/>
    <w:rsid w:val="0078245F"/>
    <w:rsid w:val="007847B4"/>
    <w:rsid w:val="00784A2C"/>
    <w:rsid w:val="00791D2E"/>
    <w:rsid w:val="0079207D"/>
    <w:rsid w:val="007977FC"/>
    <w:rsid w:val="007A0358"/>
    <w:rsid w:val="007A155E"/>
    <w:rsid w:val="007A34D1"/>
    <w:rsid w:val="007A3D6A"/>
    <w:rsid w:val="007A3D80"/>
    <w:rsid w:val="007A6F3D"/>
    <w:rsid w:val="007A70AC"/>
    <w:rsid w:val="007B0A78"/>
    <w:rsid w:val="007B0DA5"/>
    <w:rsid w:val="007B19CF"/>
    <w:rsid w:val="007B2B48"/>
    <w:rsid w:val="007B3374"/>
    <w:rsid w:val="007B35D0"/>
    <w:rsid w:val="007B37E5"/>
    <w:rsid w:val="007B380C"/>
    <w:rsid w:val="007B3A9A"/>
    <w:rsid w:val="007B55D5"/>
    <w:rsid w:val="007B5F86"/>
    <w:rsid w:val="007C0B0C"/>
    <w:rsid w:val="007C12EF"/>
    <w:rsid w:val="007C24F2"/>
    <w:rsid w:val="007C397F"/>
    <w:rsid w:val="007C3AE1"/>
    <w:rsid w:val="007C3C71"/>
    <w:rsid w:val="007C4155"/>
    <w:rsid w:val="007C6767"/>
    <w:rsid w:val="007D00B8"/>
    <w:rsid w:val="007D06C3"/>
    <w:rsid w:val="007D22EC"/>
    <w:rsid w:val="007D26FB"/>
    <w:rsid w:val="007D29C9"/>
    <w:rsid w:val="007D6151"/>
    <w:rsid w:val="007D6F79"/>
    <w:rsid w:val="007E0D75"/>
    <w:rsid w:val="007E1F83"/>
    <w:rsid w:val="007E46CA"/>
    <w:rsid w:val="007E6B2B"/>
    <w:rsid w:val="007E7F96"/>
    <w:rsid w:val="007F1547"/>
    <w:rsid w:val="007F1AF0"/>
    <w:rsid w:val="007F2334"/>
    <w:rsid w:val="007F70E3"/>
    <w:rsid w:val="00803EF3"/>
    <w:rsid w:val="0080569A"/>
    <w:rsid w:val="0080664B"/>
    <w:rsid w:val="00807174"/>
    <w:rsid w:val="008072A8"/>
    <w:rsid w:val="00807E63"/>
    <w:rsid w:val="0081080B"/>
    <w:rsid w:val="00810C8B"/>
    <w:rsid w:val="008115DE"/>
    <w:rsid w:val="00811B94"/>
    <w:rsid w:val="008150D3"/>
    <w:rsid w:val="008151DB"/>
    <w:rsid w:val="00815438"/>
    <w:rsid w:val="008156C6"/>
    <w:rsid w:val="0081734F"/>
    <w:rsid w:val="00820F5B"/>
    <w:rsid w:val="00823363"/>
    <w:rsid w:val="008275DC"/>
    <w:rsid w:val="00827CE1"/>
    <w:rsid w:val="0083080F"/>
    <w:rsid w:val="008309E3"/>
    <w:rsid w:val="00834C88"/>
    <w:rsid w:val="008354F9"/>
    <w:rsid w:val="00835D96"/>
    <w:rsid w:val="00836E0D"/>
    <w:rsid w:val="00837DC5"/>
    <w:rsid w:val="00841807"/>
    <w:rsid w:val="00842E29"/>
    <w:rsid w:val="00844AF6"/>
    <w:rsid w:val="00844CD9"/>
    <w:rsid w:val="00850874"/>
    <w:rsid w:val="00853351"/>
    <w:rsid w:val="00857984"/>
    <w:rsid w:val="00861353"/>
    <w:rsid w:val="00861AF1"/>
    <w:rsid w:val="0086275C"/>
    <w:rsid w:val="00864AF5"/>
    <w:rsid w:val="008651ED"/>
    <w:rsid w:val="00865D60"/>
    <w:rsid w:val="00867436"/>
    <w:rsid w:val="00870B91"/>
    <w:rsid w:val="008731D9"/>
    <w:rsid w:val="008747F8"/>
    <w:rsid w:val="00875A59"/>
    <w:rsid w:val="0088073C"/>
    <w:rsid w:val="00882299"/>
    <w:rsid w:val="00882AE5"/>
    <w:rsid w:val="00882CE6"/>
    <w:rsid w:val="00883070"/>
    <w:rsid w:val="00883563"/>
    <w:rsid w:val="00883C4B"/>
    <w:rsid w:val="00884D3F"/>
    <w:rsid w:val="0088574A"/>
    <w:rsid w:val="00886637"/>
    <w:rsid w:val="008902E7"/>
    <w:rsid w:val="008915D7"/>
    <w:rsid w:val="008922B4"/>
    <w:rsid w:val="008923F9"/>
    <w:rsid w:val="0089558E"/>
    <w:rsid w:val="008959A3"/>
    <w:rsid w:val="008966E2"/>
    <w:rsid w:val="00896B7B"/>
    <w:rsid w:val="008A03AF"/>
    <w:rsid w:val="008A04F6"/>
    <w:rsid w:val="008A23F3"/>
    <w:rsid w:val="008A7873"/>
    <w:rsid w:val="008A78CB"/>
    <w:rsid w:val="008B0A1E"/>
    <w:rsid w:val="008B1AC5"/>
    <w:rsid w:val="008B24B4"/>
    <w:rsid w:val="008B2864"/>
    <w:rsid w:val="008B2987"/>
    <w:rsid w:val="008B2A32"/>
    <w:rsid w:val="008B3464"/>
    <w:rsid w:val="008B56C3"/>
    <w:rsid w:val="008B6C85"/>
    <w:rsid w:val="008C036E"/>
    <w:rsid w:val="008C067F"/>
    <w:rsid w:val="008C0F2D"/>
    <w:rsid w:val="008C32AD"/>
    <w:rsid w:val="008C32EC"/>
    <w:rsid w:val="008C3917"/>
    <w:rsid w:val="008C4994"/>
    <w:rsid w:val="008C5110"/>
    <w:rsid w:val="008C5E44"/>
    <w:rsid w:val="008C7717"/>
    <w:rsid w:val="008D0932"/>
    <w:rsid w:val="008D162D"/>
    <w:rsid w:val="008D17A5"/>
    <w:rsid w:val="008D1909"/>
    <w:rsid w:val="008D212E"/>
    <w:rsid w:val="008D27BD"/>
    <w:rsid w:val="008D4383"/>
    <w:rsid w:val="008D4BA6"/>
    <w:rsid w:val="008D5545"/>
    <w:rsid w:val="008D7728"/>
    <w:rsid w:val="008D7BB1"/>
    <w:rsid w:val="008E0A6C"/>
    <w:rsid w:val="008E2EA5"/>
    <w:rsid w:val="008E4234"/>
    <w:rsid w:val="008E5269"/>
    <w:rsid w:val="008F0510"/>
    <w:rsid w:val="008F123D"/>
    <w:rsid w:val="008F2948"/>
    <w:rsid w:val="008F5B0C"/>
    <w:rsid w:val="008F6CFF"/>
    <w:rsid w:val="008F748B"/>
    <w:rsid w:val="00901502"/>
    <w:rsid w:val="00901BF1"/>
    <w:rsid w:val="00903C89"/>
    <w:rsid w:val="00904D2F"/>
    <w:rsid w:val="0090672E"/>
    <w:rsid w:val="00910069"/>
    <w:rsid w:val="0091102B"/>
    <w:rsid w:val="00911EF4"/>
    <w:rsid w:val="009136D8"/>
    <w:rsid w:val="00913D77"/>
    <w:rsid w:val="00914F0B"/>
    <w:rsid w:val="00920114"/>
    <w:rsid w:val="00920316"/>
    <w:rsid w:val="00920EEA"/>
    <w:rsid w:val="00920F14"/>
    <w:rsid w:val="0092114D"/>
    <w:rsid w:val="009246B0"/>
    <w:rsid w:val="009248BC"/>
    <w:rsid w:val="00924FAB"/>
    <w:rsid w:val="009318A0"/>
    <w:rsid w:val="009329FB"/>
    <w:rsid w:val="00932C39"/>
    <w:rsid w:val="009334BD"/>
    <w:rsid w:val="00933BF1"/>
    <w:rsid w:val="009344EF"/>
    <w:rsid w:val="0093571A"/>
    <w:rsid w:val="00935A1A"/>
    <w:rsid w:val="00940E10"/>
    <w:rsid w:val="00941B3C"/>
    <w:rsid w:val="0094336F"/>
    <w:rsid w:val="00945F33"/>
    <w:rsid w:val="00951FF6"/>
    <w:rsid w:val="00953A8C"/>
    <w:rsid w:val="009548A6"/>
    <w:rsid w:val="00954A7D"/>
    <w:rsid w:val="00955A76"/>
    <w:rsid w:val="0096127B"/>
    <w:rsid w:val="009640A5"/>
    <w:rsid w:val="009641D0"/>
    <w:rsid w:val="00965353"/>
    <w:rsid w:val="00965499"/>
    <w:rsid w:val="00965F23"/>
    <w:rsid w:val="00966F33"/>
    <w:rsid w:val="00967146"/>
    <w:rsid w:val="009713CC"/>
    <w:rsid w:val="009729D2"/>
    <w:rsid w:val="009745E2"/>
    <w:rsid w:val="0097478C"/>
    <w:rsid w:val="009747E8"/>
    <w:rsid w:val="0097519D"/>
    <w:rsid w:val="0097551C"/>
    <w:rsid w:val="00975C11"/>
    <w:rsid w:val="009802ED"/>
    <w:rsid w:val="00983B0E"/>
    <w:rsid w:val="00984F15"/>
    <w:rsid w:val="00985BE7"/>
    <w:rsid w:val="0099622A"/>
    <w:rsid w:val="009964ED"/>
    <w:rsid w:val="009A0FD7"/>
    <w:rsid w:val="009A2108"/>
    <w:rsid w:val="009A21CD"/>
    <w:rsid w:val="009A336E"/>
    <w:rsid w:val="009A6DA6"/>
    <w:rsid w:val="009A73C5"/>
    <w:rsid w:val="009B0A67"/>
    <w:rsid w:val="009B173F"/>
    <w:rsid w:val="009B2758"/>
    <w:rsid w:val="009B281F"/>
    <w:rsid w:val="009B3265"/>
    <w:rsid w:val="009B528D"/>
    <w:rsid w:val="009B55F2"/>
    <w:rsid w:val="009B5A95"/>
    <w:rsid w:val="009B614C"/>
    <w:rsid w:val="009B6C59"/>
    <w:rsid w:val="009B798A"/>
    <w:rsid w:val="009B79AD"/>
    <w:rsid w:val="009C02DA"/>
    <w:rsid w:val="009C18E8"/>
    <w:rsid w:val="009C75AE"/>
    <w:rsid w:val="009D1243"/>
    <w:rsid w:val="009D1842"/>
    <w:rsid w:val="009D491D"/>
    <w:rsid w:val="009D6CAA"/>
    <w:rsid w:val="009D7E2F"/>
    <w:rsid w:val="009D7FB3"/>
    <w:rsid w:val="009E11E0"/>
    <w:rsid w:val="009E21B5"/>
    <w:rsid w:val="009E3B35"/>
    <w:rsid w:val="009E3D9D"/>
    <w:rsid w:val="009E63EA"/>
    <w:rsid w:val="009E755C"/>
    <w:rsid w:val="009F050F"/>
    <w:rsid w:val="009F180B"/>
    <w:rsid w:val="009F1EB8"/>
    <w:rsid w:val="009F2790"/>
    <w:rsid w:val="009F6C2F"/>
    <w:rsid w:val="009F71BE"/>
    <w:rsid w:val="009F7AE3"/>
    <w:rsid w:val="00A02FC7"/>
    <w:rsid w:val="00A100A0"/>
    <w:rsid w:val="00A10599"/>
    <w:rsid w:val="00A10F71"/>
    <w:rsid w:val="00A11769"/>
    <w:rsid w:val="00A129DD"/>
    <w:rsid w:val="00A154F8"/>
    <w:rsid w:val="00A1643D"/>
    <w:rsid w:val="00A16705"/>
    <w:rsid w:val="00A16D06"/>
    <w:rsid w:val="00A20CDE"/>
    <w:rsid w:val="00A20EF0"/>
    <w:rsid w:val="00A212FC"/>
    <w:rsid w:val="00A2537C"/>
    <w:rsid w:val="00A30918"/>
    <w:rsid w:val="00A31668"/>
    <w:rsid w:val="00A31E9B"/>
    <w:rsid w:val="00A3211D"/>
    <w:rsid w:val="00A32574"/>
    <w:rsid w:val="00A333DC"/>
    <w:rsid w:val="00A364CA"/>
    <w:rsid w:val="00A36FFF"/>
    <w:rsid w:val="00A37A65"/>
    <w:rsid w:val="00A41393"/>
    <w:rsid w:val="00A422B5"/>
    <w:rsid w:val="00A427C0"/>
    <w:rsid w:val="00A435C7"/>
    <w:rsid w:val="00A43C95"/>
    <w:rsid w:val="00A43E8E"/>
    <w:rsid w:val="00A446F4"/>
    <w:rsid w:val="00A44885"/>
    <w:rsid w:val="00A47EF8"/>
    <w:rsid w:val="00A53485"/>
    <w:rsid w:val="00A53D31"/>
    <w:rsid w:val="00A54D31"/>
    <w:rsid w:val="00A54FE5"/>
    <w:rsid w:val="00A5578C"/>
    <w:rsid w:val="00A61191"/>
    <w:rsid w:val="00A61239"/>
    <w:rsid w:val="00A6216D"/>
    <w:rsid w:val="00A64B98"/>
    <w:rsid w:val="00A6547A"/>
    <w:rsid w:val="00A6698D"/>
    <w:rsid w:val="00A676D8"/>
    <w:rsid w:val="00A70991"/>
    <w:rsid w:val="00A71030"/>
    <w:rsid w:val="00A710B9"/>
    <w:rsid w:val="00A721AE"/>
    <w:rsid w:val="00A739A5"/>
    <w:rsid w:val="00A73F8A"/>
    <w:rsid w:val="00A74FD0"/>
    <w:rsid w:val="00A81926"/>
    <w:rsid w:val="00A824AF"/>
    <w:rsid w:val="00A850FF"/>
    <w:rsid w:val="00A85FE2"/>
    <w:rsid w:val="00A87A51"/>
    <w:rsid w:val="00A9205B"/>
    <w:rsid w:val="00A94139"/>
    <w:rsid w:val="00A94BE1"/>
    <w:rsid w:val="00A95C93"/>
    <w:rsid w:val="00A95FC1"/>
    <w:rsid w:val="00A960EF"/>
    <w:rsid w:val="00A96DAB"/>
    <w:rsid w:val="00AA27A7"/>
    <w:rsid w:val="00AA3671"/>
    <w:rsid w:val="00AA3E04"/>
    <w:rsid w:val="00AA5717"/>
    <w:rsid w:val="00AA60FF"/>
    <w:rsid w:val="00AB0E7C"/>
    <w:rsid w:val="00AB1397"/>
    <w:rsid w:val="00AB153E"/>
    <w:rsid w:val="00AB3826"/>
    <w:rsid w:val="00AC0A8E"/>
    <w:rsid w:val="00AC1108"/>
    <w:rsid w:val="00AC3AA4"/>
    <w:rsid w:val="00AC6616"/>
    <w:rsid w:val="00AD004D"/>
    <w:rsid w:val="00AD1BD6"/>
    <w:rsid w:val="00AD2DFB"/>
    <w:rsid w:val="00AD4DA7"/>
    <w:rsid w:val="00AD5687"/>
    <w:rsid w:val="00AD5716"/>
    <w:rsid w:val="00AD58B2"/>
    <w:rsid w:val="00AD59F3"/>
    <w:rsid w:val="00AE38A7"/>
    <w:rsid w:val="00AE4C1B"/>
    <w:rsid w:val="00AE4CE6"/>
    <w:rsid w:val="00AE5D84"/>
    <w:rsid w:val="00AF248F"/>
    <w:rsid w:val="00AF63F5"/>
    <w:rsid w:val="00AF7835"/>
    <w:rsid w:val="00AF7B79"/>
    <w:rsid w:val="00B00632"/>
    <w:rsid w:val="00B012CA"/>
    <w:rsid w:val="00B04C54"/>
    <w:rsid w:val="00B06E85"/>
    <w:rsid w:val="00B10F52"/>
    <w:rsid w:val="00B13815"/>
    <w:rsid w:val="00B13A66"/>
    <w:rsid w:val="00B14C29"/>
    <w:rsid w:val="00B16A40"/>
    <w:rsid w:val="00B16D34"/>
    <w:rsid w:val="00B170E8"/>
    <w:rsid w:val="00B20EEB"/>
    <w:rsid w:val="00B22635"/>
    <w:rsid w:val="00B3104C"/>
    <w:rsid w:val="00B32AB3"/>
    <w:rsid w:val="00B34F1D"/>
    <w:rsid w:val="00B35951"/>
    <w:rsid w:val="00B371FA"/>
    <w:rsid w:val="00B3769E"/>
    <w:rsid w:val="00B406D9"/>
    <w:rsid w:val="00B42B66"/>
    <w:rsid w:val="00B42FDF"/>
    <w:rsid w:val="00B450CF"/>
    <w:rsid w:val="00B453ED"/>
    <w:rsid w:val="00B46B1F"/>
    <w:rsid w:val="00B51330"/>
    <w:rsid w:val="00B522D2"/>
    <w:rsid w:val="00B54C34"/>
    <w:rsid w:val="00B55B77"/>
    <w:rsid w:val="00B60949"/>
    <w:rsid w:val="00B63531"/>
    <w:rsid w:val="00B6374A"/>
    <w:rsid w:val="00B70968"/>
    <w:rsid w:val="00B717B3"/>
    <w:rsid w:val="00B7286F"/>
    <w:rsid w:val="00B74419"/>
    <w:rsid w:val="00B76674"/>
    <w:rsid w:val="00B802B6"/>
    <w:rsid w:val="00B85159"/>
    <w:rsid w:val="00B86AB3"/>
    <w:rsid w:val="00B958E5"/>
    <w:rsid w:val="00B95DAA"/>
    <w:rsid w:val="00BA0580"/>
    <w:rsid w:val="00BA0D96"/>
    <w:rsid w:val="00BA1462"/>
    <w:rsid w:val="00BA16D4"/>
    <w:rsid w:val="00BA1B56"/>
    <w:rsid w:val="00BA24EC"/>
    <w:rsid w:val="00BA35B3"/>
    <w:rsid w:val="00BA39A0"/>
    <w:rsid w:val="00BA40FA"/>
    <w:rsid w:val="00BA4F2C"/>
    <w:rsid w:val="00BB05F1"/>
    <w:rsid w:val="00BB0C7D"/>
    <w:rsid w:val="00BB408B"/>
    <w:rsid w:val="00BB5D0E"/>
    <w:rsid w:val="00BC0634"/>
    <w:rsid w:val="00BC2BE5"/>
    <w:rsid w:val="00BC3799"/>
    <w:rsid w:val="00BC5907"/>
    <w:rsid w:val="00BC7FD0"/>
    <w:rsid w:val="00BD1FC9"/>
    <w:rsid w:val="00BD33E4"/>
    <w:rsid w:val="00BD4A84"/>
    <w:rsid w:val="00BD4EBD"/>
    <w:rsid w:val="00BD5489"/>
    <w:rsid w:val="00BD7618"/>
    <w:rsid w:val="00BE00A7"/>
    <w:rsid w:val="00BE1357"/>
    <w:rsid w:val="00BE13D6"/>
    <w:rsid w:val="00BE4B58"/>
    <w:rsid w:val="00BF06F5"/>
    <w:rsid w:val="00BF091C"/>
    <w:rsid w:val="00BF0C5E"/>
    <w:rsid w:val="00BF324E"/>
    <w:rsid w:val="00BF32EC"/>
    <w:rsid w:val="00BF47D7"/>
    <w:rsid w:val="00BF5713"/>
    <w:rsid w:val="00BF7CC8"/>
    <w:rsid w:val="00C009A4"/>
    <w:rsid w:val="00C04CAC"/>
    <w:rsid w:val="00C05BEE"/>
    <w:rsid w:val="00C06D33"/>
    <w:rsid w:val="00C1080C"/>
    <w:rsid w:val="00C1186D"/>
    <w:rsid w:val="00C13504"/>
    <w:rsid w:val="00C153A2"/>
    <w:rsid w:val="00C1763D"/>
    <w:rsid w:val="00C20D81"/>
    <w:rsid w:val="00C21AE9"/>
    <w:rsid w:val="00C226B3"/>
    <w:rsid w:val="00C25458"/>
    <w:rsid w:val="00C258E4"/>
    <w:rsid w:val="00C300DA"/>
    <w:rsid w:val="00C3678A"/>
    <w:rsid w:val="00C36B84"/>
    <w:rsid w:val="00C404A2"/>
    <w:rsid w:val="00C41008"/>
    <w:rsid w:val="00C4459C"/>
    <w:rsid w:val="00C52C07"/>
    <w:rsid w:val="00C535AB"/>
    <w:rsid w:val="00C550F2"/>
    <w:rsid w:val="00C55755"/>
    <w:rsid w:val="00C63A02"/>
    <w:rsid w:val="00C64C89"/>
    <w:rsid w:val="00C65133"/>
    <w:rsid w:val="00C713A1"/>
    <w:rsid w:val="00C71AF1"/>
    <w:rsid w:val="00C743AC"/>
    <w:rsid w:val="00C7508A"/>
    <w:rsid w:val="00C76032"/>
    <w:rsid w:val="00C767D7"/>
    <w:rsid w:val="00C77CBF"/>
    <w:rsid w:val="00C8075B"/>
    <w:rsid w:val="00C81A73"/>
    <w:rsid w:val="00C825E3"/>
    <w:rsid w:val="00C837DC"/>
    <w:rsid w:val="00C855FE"/>
    <w:rsid w:val="00C86E55"/>
    <w:rsid w:val="00C90EE8"/>
    <w:rsid w:val="00C91B3F"/>
    <w:rsid w:val="00C92BAB"/>
    <w:rsid w:val="00C935A4"/>
    <w:rsid w:val="00C9430B"/>
    <w:rsid w:val="00C95F80"/>
    <w:rsid w:val="00C97EBD"/>
    <w:rsid w:val="00CA1138"/>
    <w:rsid w:val="00CA2FDC"/>
    <w:rsid w:val="00CA3BBA"/>
    <w:rsid w:val="00CA4403"/>
    <w:rsid w:val="00CA75B0"/>
    <w:rsid w:val="00CB0287"/>
    <w:rsid w:val="00CB21BA"/>
    <w:rsid w:val="00CB28B2"/>
    <w:rsid w:val="00CB41D2"/>
    <w:rsid w:val="00CB6D24"/>
    <w:rsid w:val="00CB6E30"/>
    <w:rsid w:val="00CB73A2"/>
    <w:rsid w:val="00CC0602"/>
    <w:rsid w:val="00CC1534"/>
    <w:rsid w:val="00CC3DAA"/>
    <w:rsid w:val="00CC5B01"/>
    <w:rsid w:val="00CC5BF1"/>
    <w:rsid w:val="00CC7032"/>
    <w:rsid w:val="00CC71C5"/>
    <w:rsid w:val="00CD0964"/>
    <w:rsid w:val="00CD20D3"/>
    <w:rsid w:val="00CD2705"/>
    <w:rsid w:val="00CD54C1"/>
    <w:rsid w:val="00CD5CC3"/>
    <w:rsid w:val="00CD6326"/>
    <w:rsid w:val="00CD6EB9"/>
    <w:rsid w:val="00CD73D5"/>
    <w:rsid w:val="00CD77CB"/>
    <w:rsid w:val="00CD7D2F"/>
    <w:rsid w:val="00CE10DB"/>
    <w:rsid w:val="00CE1E7F"/>
    <w:rsid w:val="00CE3F96"/>
    <w:rsid w:val="00CE505D"/>
    <w:rsid w:val="00CE522A"/>
    <w:rsid w:val="00CE6413"/>
    <w:rsid w:val="00CE649F"/>
    <w:rsid w:val="00CE726E"/>
    <w:rsid w:val="00CE78BD"/>
    <w:rsid w:val="00CF03F4"/>
    <w:rsid w:val="00CF1260"/>
    <w:rsid w:val="00CF1DC4"/>
    <w:rsid w:val="00CF2AB9"/>
    <w:rsid w:val="00CF6193"/>
    <w:rsid w:val="00D01169"/>
    <w:rsid w:val="00D01288"/>
    <w:rsid w:val="00D01429"/>
    <w:rsid w:val="00D0270D"/>
    <w:rsid w:val="00D02B2B"/>
    <w:rsid w:val="00D04785"/>
    <w:rsid w:val="00D0539D"/>
    <w:rsid w:val="00D05834"/>
    <w:rsid w:val="00D07577"/>
    <w:rsid w:val="00D10939"/>
    <w:rsid w:val="00D11BE3"/>
    <w:rsid w:val="00D137B1"/>
    <w:rsid w:val="00D14053"/>
    <w:rsid w:val="00D149D9"/>
    <w:rsid w:val="00D15BF8"/>
    <w:rsid w:val="00D20EF3"/>
    <w:rsid w:val="00D2112A"/>
    <w:rsid w:val="00D21E57"/>
    <w:rsid w:val="00D239C8"/>
    <w:rsid w:val="00D24318"/>
    <w:rsid w:val="00D24560"/>
    <w:rsid w:val="00D263CC"/>
    <w:rsid w:val="00D31DF0"/>
    <w:rsid w:val="00D32C7D"/>
    <w:rsid w:val="00D32E8D"/>
    <w:rsid w:val="00D32EBA"/>
    <w:rsid w:val="00D33803"/>
    <w:rsid w:val="00D33A5D"/>
    <w:rsid w:val="00D33EAF"/>
    <w:rsid w:val="00D3558F"/>
    <w:rsid w:val="00D35677"/>
    <w:rsid w:val="00D36292"/>
    <w:rsid w:val="00D36A90"/>
    <w:rsid w:val="00D36CA3"/>
    <w:rsid w:val="00D37D86"/>
    <w:rsid w:val="00D403DD"/>
    <w:rsid w:val="00D4220D"/>
    <w:rsid w:val="00D42FD2"/>
    <w:rsid w:val="00D435C4"/>
    <w:rsid w:val="00D5316D"/>
    <w:rsid w:val="00D53E2E"/>
    <w:rsid w:val="00D54C2F"/>
    <w:rsid w:val="00D54E38"/>
    <w:rsid w:val="00D579A8"/>
    <w:rsid w:val="00D625B5"/>
    <w:rsid w:val="00D6274C"/>
    <w:rsid w:val="00D64953"/>
    <w:rsid w:val="00D679CC"/>
    <w:rsid w:val="00D726E4"/>
    <w:rsid w:val="00D72958"/>
    <w:rsid w:val="00D732C2"/>
    <w:rsid w:val="00D73DAC"/>
    <w:rsid w:val="00D74ED3"/>
    <w:rsid w:val="00D75551"/>
    <w:rsid w:val="00D75BF7"/>
    <w:rsid w:val="00D76996"/>
    <w:rsid w:val="00D807E1"/>
    <w:rsid w:val="00D81E0A"/>
    <w:rsid w:val="00D84BB8"/>
    <w:rsid w:val="00D84E42"/>
    <w:rsid w:val="00D87572"/>
    <w:rsid w:val="00D916D7"/>
    <w:rsid w:val="00D94704"/>
    <w:rsid w:val="00DA12FA"/>
    <w:rsid w:val="00DA294A"/>
    <w:rsid w:val="00DA3BDC"/>
    <w:rsid w:val="00DA3DC8"/>
    <w:rsid w:val="00DA5B93"/>
    <w:rsid w:val="00DA5C47"/>
    <w:rsid w:val="00DA73B8"/>
    <w:rsid w:val="00DA797C"/>
    <w:rsid w:val="00DB0665"/>
    <w:rsid w:val="00DB081F"/>
    <w:rsid w:val="00DB2019"/>
    <w:rsid w:val="00DB2286"/>
    <w:rsid w:val="00DB502B"/>
    <w:rsid w:val="00DB538F"/>
    <w:rsid w:val="00DB76F7"/>
    <w:rsid w:val="00DC1C8B"/>
    <w:rsid w:val="00DC1C9E"/>
    <w:rsid w:val="00DC2CE8"/>
    <w:rsid w:val="00DC49D2"/>
    <w:rsid w:val="00DC6323"/>
    <w:rsid w:val="00DD0A05"/>
    <w:rsid w:val="00DD16DC"/>
    <w:rsid w:val="00DD2B79"/>
    <w:rsid w:val="00DD57B8"/>
    <w:rsid w:val="00DE1E22"/>
    <w:rsid w:val="00DE4C7A"/>
    <w:rsid w:val="00DF01CF"/>
    <w:rsid w:val="00DF27AA"/>
    <w:rsid w:val="00DF3898"/>
    <w:rsid w:val="00DF3D6A"/>
    <w:rsid w:val="00DF3E49"/>
    <w:rsid w:val="00DF3ECA"/>
    <w:rsid w:val="00DF46C9"/>
    <w:rsid w:val="00DF50E9"/>
    <w:rsid w:val="00DF5CC1"/>
    <w:rsid w:val="00DF5FE6"/>
    <w:rsid w:val="00DF6036"/>
    <w:rsid w:val="00DF693C"/>
    <w:rsid w:val="00DF6BC3"/>
    <w:rsid w:val="00E00E43"/>
    <w:rsid w:val="00E026A7"/>
    <w:rsid w:val="00E02E02"/>
    <w:rsid w:val="00E037D5"/>
    <w:rsid w:val="00E04DA7"/>
    <w:rsid w:val="00E05BC8"/>
    <w:rsid w:val="00E0714E"/>
    <w:rsid w:val="00E11296"/>
    <w:rsid w:val="00E13FC1"/>
    <w:rsid w:val="00E15407"/>
    <w:rsid w:val="00E15E9E"/>
    <w:rsid w:val="00E16E64"/>
    <w:rsid w:val="00E20E2A"/>
    <w:rsid w:val="00E21F6A"/>
    <w:rsid w:val="00E24306"/>
    <w:rsid w:val="00E25C50"/>
    <w:rsid w:val="00E30B22"/>
    <w:rsid w:val="00E30C79"/>
    <w:rsid w:val="00E33854"/>
    <w:rsid w:val="00E348D9"/>
    <w:rsid w:val="00E354A3"/>
    <w:rsid w:val="00E35835"/>
    <w:rsid w:val="00E35CAC"/>
    <w:rsid w:val="00E3798A"/>
    <w:rsid w:val="00E37DD2"/>
    <w:rsid w:val="00E40425"/>
    <w:rsid w:val="00E460F3"/>
    <w:rsid w:val="00E47E55"/>
    <w:rsid w:val="00E500F4"/>
    <w:rsid w:val="00E5237E"/>
    <w:rsid w:val="00E5483F"/>
    <w:rsid w:val="00E5626A"/>
    <w:rsid w:val="00E5639F"/>
    <w:rsid w:val="00E57815"/>
    <w:rsid w:val="00E60E4B"/>
    <w:rsid w:val="00E60E93"/>
    <w:rsid w:val="00E63389"/>
    <w:rsid w:val="00E65B36"/>
    <w:rsid w:val="00E6606F"/>
    <w:rsid w:val="00E71417"/>
    <w:rsid w:val="00E71A5D"/>
    <w:rsid w:val="00E74DC3"/>
    <w:rsid w:val="00E779E9"/>
    <w:rsid w:val="00E81C88"/>
    <w:rsid w:val="00E82585"/>
    <w:rsid w:val="00E82B4E"/>
    <w:rsid w:val="00E831D6"/>
    <w:rsid w:val="00E84212"/>
    <w:rsid w:val="00E84A98"/>
    <w:rsid w:val="00E8567C"/>
    <w:rsid w:val="00E865DA"/>
    <w:rsid w:val="00E87A91"/>
    <w:rsid w:val="00E90047"/>
    <w:rsid w:val="00E9488A"/>
    <w:rsid w:val="00E96D77"/>
    <w:rsid w:val="00E972D0"/>
    <w:rsid w:val="00EA0ABD"/>
    <w:rsid w:val="00EA4094"/>
    <w:rsid w:val="00EA46E7"/>
    <w:rsid w:val="00EA65D3"/>
    <w:rsid w:val="00EB0975"/>
    <w:rsid w:val="00EB0EFB"/>
    <w:rsid w:val="00EB1C8A"/>
    <w:rsid w:val="00EB1DEC"/>
    <w:rsid w:val="00EB2222"/>
    <w:rsid w:val="00EB25D1"/>
    <w:rsid w:val="00EB3D68"/>
    <w:rsid w:val="00EB45BB"/>
    <w:rsid w:val="00EB4E6F"/>
    <w:rsid w:val="00EB7400"/>
    <w:rsid w:val="00EC39B6"/>
    <w:rsid w:val="00EC5B9F"/>
    <w:rsid w:val="00EC5C48"/>
    <w:rsid w:val="00ED1068"/>
    <w:rsid w:val="00ED2177"/>
    <w:rsid w:val="00ED2BD0"/>
    <w:rsid w:val="00ED4A17"/>
    <w:rsid w:val="00ED5843"/>
    <w:rsid w:val="00ED68F9"/>
    <w:rsid w:val="00EE0D13"/>
    <w:rsid w:val="00EE0F5F"/>
    <w:rsid w:val="00EE4B51"/>
    <w:rsid w:val="00EE6353"/>
    <w:rsid w:val="00EE6C13"/>
    <w:rsid w:val="00EE72C3"/>
    <w:rsid w:val="00EF0C58"/>
    <w:rsid w:val="00EF1962"/>
    <w:rsid w:val="00EF226B"/>
    <w:rsid w:val="00EF3630"/>
    <w:rsid w:val="00EF6444"/>
    <w:rsid w:val="00EF7CD7"/>
    <w:rsid w:val="00F00937"/>
    <w:rsid w:val="00F00A54"/>
    <w:rsid w:val="00F016EF"/>
    <w:rsid w:val="00F03FD2"/>
    <w:rsid w:val="00F05BC1"/>
    <w:rsid w:val="00F07662"/>
    <w:rsid w:val="00F10702"/>
    <w:rsid w:val="00F10D85"/>
    <w:rsid w:val="00F10D9B"/>
    <w:rsid w:val="00F1375E"/>
    <w:rsid w:val="00F16D2E"/>
    <w:rsid w:val="00F20BB0"/>
    <w:rsid w:val="00F22182"/>
    <w:rsid w:val="00F23902"/>
    <w:rsid w:val="00F24852"/>
    <w:rsid w:val="00F25D6B"/>
    <w:rsid w:val="00F26595"/>
    <w:rsid w:val="00F3068C"/>
    <w:rsid w:val="00F315C9"/>
    <w:rsid w:val="00F33327"/>
    <w:rsid w:val="00F35BDA"/>
    <w:rsid w:val="00F36685"/>
    <w:rsid w:val="00F368CC"/>
    <w:rsid w:val="00F37C88"/>
    <w:rsid w:val="00F44B66"/>
    <w:rsid w:val="00F45035"/>
    <w:rsid w:val="00F454AA"/>
    <w:rsid w:val="00F474DF"/>
    <w:rsid w:val="00F506A0"/>
    <w:rsid w:val="00F50BE1"/>
    <w:rsid w:val="00F51E5E"/>
    <w:rsid w:val="00F55903"/>
    <w:rsid w:val="00F563A8"/>
    <w:rsid w:val="00F60468"/>
    <w:rsid w:val="00F60E33"/>
    <w:rsid w:val="00F61040"/>
    <w:rsid w:val="00F64B32"/>
    <w:rsid w:val="00F6657B"/>
    <w:rsid w:val="00F66606"/>
    <w:rsid w:val="00F73741"/>
    <w:rsid w:val="00F7525F"/>
    <w:rsid w:val="00F75BA3"/>
    <w:rsid w:val="00F75CA5"/>
    <w:rsid w:val="00F76336"/>
    <w:rsid w:val="00F77428"/>
    <w:rsid w:val="00F77FE1"/>
    <w:rsid w:val="00F80241"/>
    <w:rsid w:val="00F808C0"/>
    <w:rsid w:val="00F80CEB"/>
    <w:rsid w:val="00F83712"/>
    <w:rsid w:val="00F842FA"/>
    <w:rsid w:val="00F85CA3"/>
    <w:rsid w:val="00F860D5"/>
    <w:rsid w:val="00F86AA8"/>
    <w:rsid w:val="00F8772E"/>
    <w:rsid w:val="00F9300C"/>
    <w:rsid w:val="00F93DB8"/>
    <w:rsid w:val="00F94E6E"/>
    <w:rsid w:val="00F95878"/>
    <w:rsid w:val="00F96837"/>
    <w:rsid w:val="00FA019C"/>
    <w:rsid w:val="00FA0766"/>
    <w:rsid w:val="00FA1856"/>
    <w:rsid w:val="00FA2E23"/>
    <w:rsid w:val="00FA5B12"/>
    <w:rsid w:val="00FA65C1"/>
    <w:rsid w:val="00FA69E9"/>
    <w:rsid w:val="00FB2B72"/>
    <w:rsid w:val="00FB5165"/>
    <w:rsid w:val="00FC03A2"/>
    <w:rsid w:val="00FC55F1"/>
    <w:rsid w:val="00FC5DD1"/>
    <w:rsid w:val="00FC7F86"/>
    <w:rsid w:val="00FD0BCC"/>
    <w:rsid w:val="00FD0D2C"/>
    <w:rsid w:val="00FD3485"/>
    <w:rsid w:val="00FD44E8"/>
    <w:rsid w:val="00FD58DA"/>
    <w:rsid w:val="00FD6C75"/>
    <w:rsid w:val="00FD7200"/>
    <w:rsid w:val="00FD7F40"/>
    <w:rsid w:val="00FE5029"/>
    <w:rsid w:val="00FE5F30"/>
    <w:rsid w:val="00FE6000"/>
    <w:rsid w:val="00FE69FF"/>
    <w:rsid w:val="00FE6E0B"/>
    <w:rsid w:val="00FE73FA"/>
    <w:rsid w:val="00FF0E4B"/>
    <w:rsid w:val="00FF1A03"/>
    <w:rsid w:val="00FF4973"/>
    <w:rsid w:val="00FF5046"/>
    <w:rsid w:val="00FF55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8D4AB"/>
  <w15:chartTrackingRefBased/>
  <w15:docId w15:val="{0CBADCC7-B004-4E3C-B9CC-62072847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F82"/>
    <w:rPr>
      <w:sz w:val="24"/>
      <w:szCs w:val="24"/>
      <w:lang w:val="es-ES" w:eastAsia="es-ES"/>
    </w:rPr>
  </w:style>
  <w:style w:type="paragraph" w:styleId="Ttulo1">
    <w:name w:val="heading 1"/>
    <w:basedOn w:val="Normal"/>
    <w:next w:val="Normal"/>
    <w:link w:val="Ttulo1Car"/>
    <w:qFormat/>
    <w:rsid w:val="00B170E8"/>
    <w:pPr>
      <w:pBdr>
        <w:bottom w:val="single" w:sz="12" w:space="1" w:color="auto"/>
        <w:between w:val="single" w:sz="12" w:space="1" w:color="auto"/>
      </w:pBdr>
      <w:spacing w:before="120"/>
      <w:jc w:val="both"/>
      <w:outlineLvl w:val="0"/>
    </w:pPr>
    <w:rPr>
      <w:rFonts w:cs="CG Palacio (WN)"/>
      <w:b/>
      <w:sz w:val="18"/>
    </w:rPr>
  </w:style>
  <w:style w:type="paragraph" w:styleId="Ttulo2">
    <w:name w:val="heading 2"/>
    <w:basedOn w:val="Normal"/>
    <w:next w:val="Normal"/>
    <w:link w:val="Ttulo2Car"/>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val="es-ES_tradnl" w:eastAsia="es-MX"/>
    </w:rPr>
  </w:style>
  <w:style w:type="paragraph" w:styleId="Ttulo3">
    <w:name w:val="heading 3"/>
    <w:basedOn w:val="Normal"/>
    <w:next w:val="Normal"/>
    <w:link w:val="Ttulo3Car"/>
    <w:autoRedefine/>
    <w:qFormat/>
    <w:rsid w:val="004007C6"/>
    <w:pPr>
      <w:keepNext/>
      <w:tabs>
        <w:tab w:val="num" w:pos="851"/>
      </w:tabs>
      <w:ind w:left="993" w:hanging="993"/>
      <w:outlineLvl w:val="2"/>
    </w:pPr>
    <w:rPr>
      <w:rFonts w:ascii="Calibri" w:hAnsi="Calibri" w:cs="Calibri"/>
      <w:b/>
      <w:bCs/>
      <w:sz w:val="22"/>
      <w:szCs w:val="22"/>
      <w:lang w:val="es-MX"/>
    </w:rPr>
  </w:style>
  <w:style w:type="paragraph" w:styleId="Ttulo4">
    <w:name w:val="heading 4"/>
    <w:basedOn w:val="Normal"/>
    <w:next w:val="Normal"/>
    <w:link w:val="Ttulo4Car"/>
    <w:qFormat/>
    <w:rsid w:val="004007C6"/>
    <w:pPr>
      <w:keepNext/>
      <w:tabs>
        <w:tab w:val="num" w:pos="864"/>
        <w:tab w:val="left" w:pos="1021"/>
        <w:tab w:val="left" w:pos="1134"/>
        <w:tab w:val="left" w:pos="1560"/>
      </w:tabs>
      <w:spacing w:before="240" w:after="60"/>
      <w:ind w:left="864" w:hanging="864"/>
      <w:jc w:val="both"/>
      <w:outlineLvl w:val="3"/>
    </w:pPr>
    <w:rPr>
      <w:rFonts w:ascii="Arial" w:hAnsi="Arial"/>
      <w:b/>
      <w:bCs/>
      <w:szCs w:val="28"/>
    </w:rPr>
  </w:style>
  <w:style w:type="paragraph" w:styleId="Ttulo5">
    <w:name w:val="heading 5"/>
    <w:basedOn w:val="Normal"/>
    <w:next w:val="Normal"/>
    <w:link w:val="Ttulo5Car"/>
    <w:autoRedefine/>
    <w:qFormat/>
    <w:rsid w:val="004007C6"/>
    <w:pPr>
      <w:tabs>
        <w:tab w:val="left" w:pos="851"/>
      </w:tabs>
      <w:jc w:val="both"/>
      <w:outlineLvl w:val="4"/>
    </w:pPr>
    <w:rPr>
      <w:rFonts w:ascii="Calibri" w:hAnsi="Calibri" w:cs="Calibri"/>
      <w:bCs/>
      <w:iCs/>
      <w:sz w:val="20"/>
      <w:szCs w:val="20"/>
      <w:lang w:val="es-MX"/>
    </w:rPr>
  </w:style>
  <w:style w:type="paragraph" w:styleId="Ttulo6">
    <w:name w:val="heading 6"/>
    <w:basedOn w:val="Normal"/>
    <w:next w:val="Normal"/>
    <w:link w:val="Ttulo6Car"/>
    <w:qFormat/>
    <w:rsid w:val="004007C6"/>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qFormat/>
    <w:rsid w:val="004007C6"/>
    <w:pPr>
      <w:tabs>
        <w:tab w:val="num" w:pos="1296"/>
      </w:tabs>
      <w:spacing w:before="240" w:after="60"/>
      <w:ind w:left="1296" w:hanging="1296"/>
      <w:outlineLvl w:val="6"/>
    </w:pPr>
  </w:style>
  <w:style w:type="paragraph" w:styleId="Ttulo8">
    <w:name w:val="heading 8"/>
    <w:basedOn w:val="Normal"/>
    <w:next w:val="Normal"/>
    <w:link w:val="Ttulo8Car"/>
    <w:qFormat/>
    <w:rsid w:val="004007C6"/>
    <w:pPr>
      <w:tabs>
        <w:tab w:val="num" w:pos="1440"/>
      </w:tabs>
      <w:spacing w:before="240" w:after="60"/>
      <w:ind w:left="1440" w:hanging="1440"/>
      <w:outlineLvl w:val="7"/>
    </w:pPr>
    <w:rPr>
      <w:i/>
      <w:iCs/>
    </w:rPr>
  </w:style>
  <w:style w:type="paragraph" w:styleId="Ttulo9">
    <w:name w:val="heading 9"/>
    <w:basedOn w:val="Normal"/>
    <w:next w:val="Normal"/>
    <w:link w:val="Ttulo9Car"/>
    <w:qFormat/>
    <w:rsid w:val="004007C6"/>
    <w:pPr>
      <w:tabs>
        <w:tab w:val="num" w:pos="1584"/>
      </w:tabs>
      <w:spacing w:before="240" w:after="60"/>
      <w:ind w:left="1584" w:hanging="1584"/>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007C6"/>
    <w:rPr>
      <w:rFonts w:cs="CG Palacio (WN)"/>
      <w:b/>
      <w:sz w:val="18"/>
      <w:szCs w:val="24"/>
      <w:lang w:val="es-ES" w:eastAsia="es-ES" w:bidi="ar-SA"/>
    </w:rPr>
  </w:style>
  <w:style w:type="character" w:customStyle="1" w:styleId="Ttulo2Car">
    <w:name w:val="Título 2 Car"/>
    <w:link w:val="Ttulo2"/>
    <w:locked/>
    <w:rsid w:val="004007C6"/>
    <w:rPr>
      <w:rFonts w:ascii="Arial" w:hAnsi="Arial" w:cs="Helv"/>
      <w:sz w:val="18"/>
      <w:lang w:val="es-ES_tradnl" w:eastAsia="es-MX" w:bidi="ar-SA"/>
    </w:rPr>
  </w:style>
  <w:style w:type="character" w:customStyle="1" w:styleId="Ttulo3Car">
    <w:name w:val="Título 3 Car"/>
    <w:link w:val="Ttulo3"/>
    <w:locked/>
    <w:rsid w:val="004007C6"/>
    <w:rPr>
      <w:rFonts w:ascii="Calibri" w:hAnsi="Calibri" w:cs="Calibri"/>
      <w:b/>
      <w:bCs/>
      <w:sz w:val="22"/>
      <w:szCs w:val="22"/>
      <w:lang w:val="es-MX" w:eastAsia="es-ES" w:bidi="ar-SA"/>
    </w:rPr>
  </w:style>
  <w:style w:type="character" w:customStyle="1" w:styleId="Ttulo4Car">
    <w:name w:val="Título 4 Car"/>
    <w:link w:val="Ttulo4"/>
    <w:locked/>
    <w:rsid w:val="004007C6"/>
    <w:rPr>
      <w:rFonts w:ascii="Arial" w:hAnsi="Arial"/>
      <w:b/>
      <w:bCs/>
      <w:sz w:val="24"/>
      <w:szCs w:val="28"/>
      <w:lang w:val="es-ES" w:eastAsia="es-ES" w:bidi="ar-SA"/>
    </w:rPr>
  </w:style>
  <w:style w:type="character" w:customStyle="1" w:styleId="Ttulo5Car">
    <w:name w:val="Título 5 Car"/>
    <w:link w:val="Ttulo5"/>
    <w:locked/>
    <w:rsid w:val="004007C6"/>
    <w:rPr>
      <w:rFonts w:ascii="Calibri" w:hAnsi="Calibri" w:cs="Calibri"/>
      <w:bCs/>
      <w:iCs/>
      <w:lang w:val="es-MX" w:eastAsia="es-ES" w:bidi="ar-SA"/>
    </w:rPr>
  </w:style>
  <w:style w:type="character" w:customStyle="1" w:styleId="Ttulo6Car">
    <w:name w:val="Título 6 Car"/>
    <w:link w:val="Ttulo6"/>
    <w:locked/>
    <w:rsid w:val="004007C6"/>
    <w:rPr>
      <w:b/>
      <w:bCs/>
      <w:sz w:val="22"/>
      <w:szCs w:val="22"/>
      <w:lang w:val="es-ES" w:eastAsia="es-ES" w:bidi="ar-SA"/>
    </w:rPr>
  </w:style>
  <w:style w:type="character" w:customStyle="1" w:styleId="Ttulo7Car">
    <w:name w:val="Título 7 Car"/>
    <w:link w:val="Ttulo7"/>
    <w:locked/>
    <w:rsid w:val="004007C6"/>
    <w:rPr>
      <w:sz w:val="24"/>
      <w:szCs w:val="24"/>
      <w:lang w:val="es-ES" w:eastAsia="es-ES" w:bidi="ar-SA"/>
    </w:rPr>
  </w:style>
  <w:style w:type="character" w:customStyle="1" w:styleId="Ttulo8Car">
    <w:name w:val="Título 8 Car"/>
    <w:link w:val="Ttulo8"/>
    <w:locked/>
    <w:rsid w:val="004007C6"/>
    <w:rPr>
      <w:i/>
      <w:iCs/>
      <w:sz w:val="24"/>
      <w:szCs w:val="24"/>
      <w:lang w:val="es-ES" w:eastAsia="es-ES" w:bidi="ar-SA"/>
    </w:rPr>
  </w:style>
  <w:style w:type="character" w:customStyle="1" w:styleId="Ttulo9Car">
    <w:name w:val="Título 9 Car"/>
    <w:link w:val="Ttulo9"/>
    <w:locked/>
    <w:rsid w:val="004007C6"/>
    <w:rPr>
      <w:rFonts w:ascii="Arial" w:hAnsi="Arial"/>
      <w:sz w:val="22"/>
      <w:szCs w:val="22"/>
      <w:lang w:val="es-ES" w:eastAsia="es-ES" w:bidi="ar-SA"/>
    </w:rPr>
  </w:style>
  <w:style w:type="paragraph" w:customStyle="1" w:styleId="Texto">
    <w:name w:val="Texto"/>
    <w:aliases w:val="independiente,independiente Car Car Car"/>
    <w:basedOn w:val="Normal"/>
    <w:link w:val="TextoCar"/>
    <w:qFormat/>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val="es-ES_tradnl"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ANOTACION">
    <w:name w:val="ANOTACION"/>
    <w:basedOn w:val="Normal"/>
    <w:link w:val="ANOTACIONCar"/>
    <w:rsid w:val="009C02DA"/>
    <w:pPr>
      <w:spacing w:before="101" w:after="101" w:line="216" w:lineRule="atLeast"/>
      <w:jc w:val="center"/>
    </w:pPr>
    <w:rPr>
      <w:b/>
      <w:sz w:val="18"/>
      <w:szCs w:val="20"/>
      <w:lang w:val="es-ES_tradnl"/>
    </w:rPr>
  </w:style>
  <w:style w:type="paragraph" w:customStyle="1" w:styleId="SUBIN">
    <w:name w:val="SUBIN"/>
    <w:basedOn w:val="Texto"/>
    <w:rsid w:val="00535845"/>
    <w:pPr>
      <w:ind w:left="1987" w:hanging="720"/>
    </w:pPr>
    <w:rPr>
      <w:lang w:val="es-MX"/>
    </w:r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FE5F30"/>
    <w:pPr>
      <w:pBdr>
        <w:top w:val="double" w:sz="6" w:space="1" w:color="auto"/>
      </w:pBdr>
      <w:spacing w:line="240" w:lineRule="auto"/>
      <w:ind w:firstLine="0"/>
      <w:outlineLvl w:val="1"/>
    </w:pPr>
    <w:rPr>
      <w:lang w:val="es-MX"/>
    </w:rPr>
  </w:style>
  <w:style w:type="paragraph" w:customStyle="1" w:styleId="tt">
    <w:name w:val="tt"/>
    <w:basedOn w:val="Texto"/>
    <w:rsid w:val="00F64B32"/>
    <w:pPr>
      <w:tabs>
        <w:tab w:val="left" w:pos="1320"/>
        <w:tab w:val="left" w:pos="1629"/>
      </w:tabs>
      <w:ind w:left="1647" w:hanging="1440"/>
    </w:pPr>
    <w:rPr>
      <w:lang w:val="es-ES_tradnl"/>
    </w:r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customStyle="1" w:styleId="texto0">
    <w:name w:val="texto"/>
    <w:basedOn w:val="Normal"/>
    <w:rsid w:val="00E82585"/>
    <w:pPr>
      <w:spacing w:after="101" w:line="216" w:lineRule="exact"/>
      <w:ind w:firstLine="288"/>
      <w:jc w:val="both"/>
    </w:pPr>
    <w:rPr>
      <w:rFonts w:ascii="Arial" w:hAnsi="Arial" w:cs="Arial"/>
      <w:sz w:val="18"/>
      <w:szCs w:val="18"/>
      <w:lang w:val="es-MX" w:eastAsia="es-MX"/>
    </w:rPr>
  </w:style>
  <w:style w:type="paragraph" w:customStyle="1" w:styleId="EstilotextoPrimeralnea0">
    <w:name w:val="Estilo texto + Primera línea:  0&quot;"/>
    <w:basedOn w:val="texto0"/>
    <w:rsid w:val="00E82585"/>
    <w:pPr>
      <w:ind w:firstLine="0"/>
    </w:pPr>
    <w:rPr>
      <w:rFonts w:cs="Times New Roman"/>
      <w:szCs w:val="20"/>
    </w:rPr>
  </w:style>
  <w:style w:type="paragraph" w:styleId="Piedepgina">
    <w:name w:val="footer"/>
    <w:basedOn w:val="Normal"/>
    <w:link w:val="PiedepginaCar"/>
    <w:uiPriority w:val="99"/>
    <w:rsid w:val="00672317"/>
    <w:pPr>
      <w:tabs>
        <w:tab w:val="center" w:pos="4419"/>
        <w:tab w:val="right" w:pos="8838"/>
      </w:tabs>
    </w:pPr>
    <w:rPr>
      <w:sz w:val="20"/>
      <w:szCs w:val="20"/>
    </w:rPr>
  </w:style>
  <w:style w:type="character" w:customStyle="1" w:styleId="PiedepginaCar">
    <w:name w:val="Pie de página Car"/>
    <w:link w:val="Piedepgina"/>
    <w:uiPriority w:val="99"/>
    <w:locked/>
    <w:rsid w:val="004007C6"/>
    <w:rPr>
      <w:lang w:val="es-ES" w:eastAsia="es-ES" w:bidi="ar-SA"/>
    </w:rPr>
  </w:style>
  <w:style w:type="paragraph" w:styleId="NormalWeb">
    <w:name w:val="Normal (Web)"/>
    <w:basedOn w:val="Normal"/>
    <w:uiPriority w:val="99"/>
    <w:rsid w:val="00672317"/>
    <w:pPr>
      <w:spacing w:before="100" w:after="100"/>
    </w:pPr>
    <w:rPr>
      <w:szCs w:val="20"/>
    </w:rPr>
  </w:style>
  <w:style w:type="paragraph" w:customStyle="1" w:styleId="Prrafodelista1">
    <w:name w:val="Párrafo de lista1"/>
    <w:basedOn w:val="Normal"/>
    <w:rsid w:val="00672317"/>
    <w:pPr>
      <w:spacing w:after="200" w:line="276" w:lineRule="atLeast"/>
      <w:ind w:left="720"/>
    </w:pPr>
    <w:rPr>
      <w:rFonts w:ascii="Calibri" w:hAnsi="Calibri" w:cs="Calibri"/>
      <w:sz w:val="22"/>
      <w:szCs w:val="20"/>
      <w:lang w:val="es-MX"/>
    </w:rPr>
  </w:style>
  <w:style w:type="paragraph" w:styleId="Encabezado">
    <w:name w:val="header"/>
    <w:basedOn w:val="Normal"/>
    <w:link w:val="EncabezadoCar"/>
    <w:rsid w:val="00672317"/>
    <w:pPr>
      <w:tabs>
        <w:tab w:val="center" w:pos="4252"/>
        <w:tab w:val="right" w:pos="8504"/>
      </w:tabs>
    </w:pPr>
    <w:rPr>
      <w:rFonts w:ascii="Verdana" w:hAnsi="Verdana" w:cs="Verdana"/>
      <w:sz w:val="22"/>
      <w:szCs w:val="20"/>
    </w:rPr>
  </w:style>
  <w:style w:type="character" w:customStyle="1" w:styleId="EncabezadoCar">
    <w:name w:val="Encabezado Car"/>
    <w:link w:val="Encabezado"/>
    <w:locked/>
    <w:rsid w:val="004007C6"/>
    <w:rPr>
      <w:rFonts w:ascii="Verdana" w:hAnsi="Verdana" w:cs="Verdana"/>
      <w:sz w:val="22"/>
      <w:lang w:val="es-ES" w:eastAsia="es-ES" w:bidi="ar-SA"/>
    </w:rPr>
  </w:style>
  <w:style w:type="paragraph" w:styleId="Textonotapie">
    <w:name w:val="footnote text"/>
    <w:basedOn w:val="Normal"/>
    <w:link w:val="TextonotapieCar"/>
    <w:uiPriority w:val="99"/>
    <w:rsid w:val="00672317"/>
    <w:pPr>
      <w:spacing w:before="360" w:after="200"/>
    </w:pPr>
    <w:rPr>
      <w:rFonts w:ascii="Calibri" w:hAnsi="Calibri" w:cs="Calibri"/>
      <w:sz w:val="20"/>
      <w:szCs w:val="20"/>
      <w:lang w:val="es-AR"/>
    </w:rPr>
  </w:style>
  <w:style w:type="character" w:customStyle="1" w:styleId="TextonotapieCar">
    <w:name w:val="Texto nota pie Car"/>
    <w:link w:val="Textonotapie"/>
    <w:uiPriority w:val="99"/>
    <w:locked/>
    <w:rsid w:val="00E16E64"/>
    <w:rPr>
      <w:rFonts w:ascii="Calibri" w:hAnsi="Calibri" w:cs="Calibri"/>
      <w:lang w:val="es-AR" w:eastAsia="es-ES" w:bidi="ar-SA"/>
    </w:rPr>
  </w:style>
  <w:style w:type="paragraph" w:customStyle="1" w:styleId="Textonormal">
    <w:name w:val="Texto normal"/>
    <w:basedOn w:val="Normal"/>
    <w:rsid w:val="00672317"/>
    <w:pPr>
      <w:jc w:val="both"/>
    </w:pPr>
    <w:rPr>
      <w:rFonts w:ascii="Arial" w:hAnsi="Arial" w:cs="Arial"/>
      <w:sz w:val="22"/>
      <w:szCs w:val="20"/>
    </w:rPr>
  </w:style>
  <w:style w:type="paragraph" w:styleId="Sangradetextonormal">
    <w:name w:val="Body Text Indent"/>
    <w:basedOn w:val="Normal"/>
    <w:link w:val="SangradetextonormalCar"/>
    <w:rsid w:val="00672317"/>
    <w:pPr>
      <w:spacing w:before="360" w:after="200"/>
      <w:ind w:firstLine="708"/>
      <w:jc w:val="both"/>
    </w:pPr>
    <w:rPr>
      <w:rFonts w:ascii="Arial" w:hAnsi="Arial" w:cs="Arial"/>
      <w:sz w:val="22"/>
      <w:szCs w:val="20"/>
      <w:lang w:val="es-AR"/>
    </w:rPr>
  </w:style>
  <w:style w:type="paragraph" w:customStyle="1" w:styleId="arial">
    <w:name w:val="arial"/>
    <w:basedOn w:val="Normal"/>
    <w:rsid w:val="00672317"/>
    <w:rPr>
      <w:b/>
      <w:szCs w:val="20"/>
    </w:rPr>
  </w:style>
  <w:style w:type="paragraph" w:customStyle="1" w:styleId="Modelo1">
    <w:name w:val="Modelo 1"/>
    <w:basedOn w:val="Normal"/>
    <w:rsid w:val="00672317"/>
    <w:pPr>
      <w:tabs>
        <w:tab w:val="left" w:pos="792"/>
      </w:tabs>
      <w:spacing w:before="60" w:after="60"/>
      <w:ind w:left="792" w:hanging="432"/>
      <w:jc w:val="both"/>
    </w:pPr>
    <w:rPr>
      <w:rFonts w:ascii="Arial" w:hAnsi="Arial" w:cs="Arial"/>
      <w:b/>
      <w:sz w:val="22"/>
      <w:szCs w:val="20"/>
      <w:lang w:val="es-MX"/>
    </w:rPr>
  </w:style>
  <w:style w:type="paragraph" w:styleId="Mapadeldocumento">
    <w:name w:val="Document Map"/>
    <w:basedOn w:val="Normal"/>
    <w:link w:val="MapadeldocumentoCar"/>
    <w:rsid w:val="00765E04"/>
    <w:pPr>
      <w:shd w:val="clear" w:color="auto" w:fill="000080"/>
    </w:pPr>
    <w:rPr>
      <w:rFonts w:ascii="Tahoma" w:hAnsi="Tahoma" w:cs="Tahoma"/>
      <w:sz w:val="20"/>
      <w:szCs w:val="20"/>
    </w:rPr>
  </w:style>
  <w:style w:type="character" w:customStyle="1" w:styleId="MapadeldocumentoCar">
    <w:name w:val="Mapa del documento Car"/>
    <w:link w:val="Mapadeldocumento"/>
    <w:locked/>
    <w:rsid w:val="004007C6"/>
    <w:rPr>
      <w:rFonts w:ascii="Tahoma" w:hAnsi="Tahoma" w:cs="Tahoma"/>
      <w:lang w:val="es-ES" w:eastAsia="es-ES" w:bidi="ar-SA"/>
    </w:rPr>
  </w:style>
  <w:style w:type="table" w:styleId="Tablaconcuadrcula">
    <w:name w:val="Table Grid"/>
    <w:basedOn w:val="Tablanormal"/>
    <w:uiPriority w:val="59"/>
    <w:rsid w:val="00CF1D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uiPriority w:val="99"/>
    <w:rsid w:val="00E16E64"/>
    <w:rPr>
      <w:vertAlign w:val="superscript"/>
    </w:rPr>
  </w:style>
  <w:style w:type="paragraph" w:styleId="Textodeglobo">
    <w:name w:val="Balloon Text"/>
    <w:basedOn w:val="Normal"/>
    <w:link w:val="TextodegloboCar"/>
    <w:uiPriority w:val="99"/>
    <w:rsid w:val="008E2EA5"/>
    <w:rPr>
      <w:rFonts w:ascii="Tahoma" w:hAnsi="Tahoma" w:cs="Tahoma"/>
      <w:sz w:val="16"/>
      <w:szCs w:val="16"/>
    </w:rPr>
  </w:style>
  <w:style w:type="character" w:customStyle="1" w:styleId="TextodegloboCar">
    <w:name w:val="Texto de globo Car"/>
    <w:link w:val="Textodeglobo"/>
    <w:uiPriority w:val="99"/>
    <w:locked/>
    <w:rsid w:val="004007C6"/>
    <w:rPr>
      <w:rFonts w:ascii="Tahoma" w:hAnsi="Tahoma" w:cs="Tahoma"/>
      <w:sz w:val="16"/>
      <w:szCs w:val="16"/>
      <w:lang w:val="es-ES" w:eastAsia="es-ES" w:bidi="ar-SA"/>
    </w:rPr>
  </w:style>
  <w:style w:type="character" w:customStyle="1" w:styleId="apartados">
    <w:name w:val="apartados"/>
    <w:rsid w:val="004007C6"/>
    <w:rPr>
      <w:rFonts w:ascii="Maiandra GD" w:hAnsi="Maiandra GD"/>
      <w:b/>
      <w:sz w:val="24"/>
    </w:rPr>
  </w:style>
  <w:style w:type="character" w:styleId="Hipervnculo">
    <w:name w:val="Hyperlink"/>
    <w:rsid w:val="004007C6"/>
    <w:rPr>
      <w:rFonts w:cs="Times New Roman"/>
      <w:color w:val="0000FF"/>
      <w:u w:val="single"/>
    </w:rPr>
  </w:style>
  <w:style w:type="paragraph" w:customStyle="1" w:styleId="EstiloTtulo1Verdana">
    <w:name w:val="Estilo Título 1 + Verdana"/>
    <w:basedOn w:val="Ttulo1"/>
    <w:rsid w:val="004007C6"/>
    <w:pPr>
      <w:keepNext/>
      <w:pBdr>
        <w:bottom w:val="none" w:sz="0" w:space="0" w:color="auto"/>
        <w:between w:val="none" w:sz="0" w:space="0" w:color="auto"/>
      </w:pBdr>
      <w:tabs>
        <w:tab w:val="left" w:pos="993"/>
      </w:tabs>
      <w:spacing w:before="0"/>
      <w:ind w:left="993" w:hanging="993"/>
    </w:pPr>
    <w:rPr>
      <w:rFonts w:ascii="Calibri" w:hAnsi="Calibri" w:cs="Calibri"/>
      <w:bCs/>
      <w:smallCaps/>
      <w:kern w:val="32"/>
      <w:sz w:val="24"/>
      <w:szCs w:val="20"/>
      <w:lang w:val="es-MX"/>
    </w:rPr>
  </w:style>
  <w:style w:type="paragraph" w:customStyle="1" w:styleId="paper">
    <w:name w:val="paper"/>
    <w:basedOn w:val="Normal"/>
    <w:rsid w:val="004007C6"/>
    <w:pPr>
      <w:spacing w:before="120"/>
      <w:ind w:firstLine="720"/>
      <w:jc w:val="both"/>
    </w:pPr>
    <w:rPr>
      <w:rFonts w:ascii="Garamond" w:hAnsi="Garamond" w:cs="Arial"/>
      <w:sz w:val="22"/>
      <w:szCs w:val="20"/>
      <w:lang w:val="en-US" w:eastAsia="en-US"/>
    </w:rPr>
  </w:style>
  <w:style w:type="paragraph" w:styleId="Textocomentario">
    <w:name w:val="annotation text"/>
    <w:basedOn w:val="Normal"/>
    <w:link w:val="TextocomentarioCar"/>
    <w:rsid w:val="004007C6"/>
    <w:rPr>
      <w:rFonts w:ascii="Verdana" w:hAnsi="Verdana"/>
      <w:sz w:val="20"/>
      <w:szCs w:val="20"/>
    </w:rPr>
  </w:style>
  <w:style w:type="character" w:customStyle="1" w:styleId="TextocomentarioCar">
    <w:name w:val="Texto comentario Car"/>
    <w:link w:val="Textocomentario"/>
    <w:locked/>
    <w:rsid w:val="004007C6"/>
    <w:rPr>
      <w:rFonts w:ascii="Verdana" w:hAnsi="Verdana"/>
      <w:lang w:val="es-ES" w:eastAsia="es-ES" w:bidi="ar-SA"/>
    </w:rPr>
  </w:style>
  <w:style w:type="paragraph" w:styleId="Asuntodelcomentario">
    <w:name w:val="annotation subject"/>
    <w:basedOn w:val="Textocomentario"/>
    <w:next w:val="Textocomentario"/>
    <w:link w:val="AsuntodelcomentarioCar"/>
    <w:rsid w:val="004007C6"/>
    <w:rPr>
      <w:b/>
      <w:bCs/>
    </w:rPr>
  </w:style>
  <w:style w:type="character" w:customStyle="1" w:styleId="AsuntodelcomentarioCar">
    <w:name w:val="Asunto del comentario Car"/>
    <w:link w:val="Asuntodelcomentario"/>
    <w:locked/>
    <w:rsid w:val="004007C6"/>
    <w:rPr>
      <w:rFonts w:ascii="Verdana" w:hAnsi="Verdana"/>
      <w:b/>
      <w:bCs/>
      <w:lang w:val="es-ES" w:eastAsia="es-ES" w:bidi="ar-SA"/>
    </w:rPr>
  </w:style>
  <w:style w:type="character" w:styleId="Hipervnculovisitado">
    <w:name w:val="FollowedHyperlink"/>
    <w:rsid w:val="004007C6"/>
    <w:rPr>
      <w:rFonts w:cs="Times New Roman"/>
      <w:color w:val="800080"/>
      <w:u w:val="single"/>
    </w:rPr>
  </w:style>
  <w:style w:type="paragraph" w:customStyle="1" w:styleId="font5">
    <w:name w:val="font5"/>
    <w:basedOn w:val="Normal"/>
    <w:rsid w:val="004007C6"/>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4007C6"/>
    <w:pPr>
      <w:spacing w:before="100" w:beforeAutospacing="1" w:after="100" w:afterAutospacing="1"/>
    </w:pPr>
    <w:rPr>
      <w:rFonts w:ascii="Tahoma" w:hAnsi="Tahoma" w:cs="Tahoma"/>
      <w:b/>
      <w:bCs/>
      <w:color w:val="000000"/>
      <w:sz w:val="18"/>
      <w:szCs w:val="18"/>
    </w:rPr>
  </w:style>
  <w:style w:type="paragraph" w:customStyle="1" w:styleId="xl65">
    <w:name w:val="xl65"/>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66">
    <w:name w:val="xl66"/>
    <w:basedOn w:val="Normal"/>
    <w:rsid w:val="004007C6"/>
    <w:pPr>
      <w:pBdr>
        <w:top w:val="single" w:sz="4" w:space="0" w:color="auto"/>
        <w:bottom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67">
    <w:name w:val="xl67"/>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68">
    <w:name w:val="xl68"/>
    <w:basedOn w:val="Normal"/>
    <w:rsid w:val="004007C6"/>
    <w:pPr>
      <w:pBdr>
        <w:top w:val="single" w:sz="4" w:space="0" w:color="auto"/>
        <w:bottom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69">
    <w:name w:val="xl69"/>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0">
    <w:name w:val="xl70"/>
    <w:basedOn w:val="Normal"/>
    <w:rsid w:val="004007C6"/>
    <w:pPr>
      <w:pBdr>
        <w:top w:val="single" w:sz="4" w:space="0" w:color="auto"/>
        <w:bottom w:val="single" w:sz="4" w:space="0" w:color="auto"/>
      </w:pBdr>
      <w:spacing w:before="100" w:beforeAutospacing="1" w:after="100" w:afterAutospacing="1"/>
      <w:textAlignment w:val="top"/>
    </w:pPr>
    <w:rPr>
      <w:rFonts w:ascii="Verdana" w:hAnsi="Verdana"/>
    </w:rPr>
  </w:style>
  <w:style w:type="paragraph" w:customStyle="1" w:styleId="xl71">
    <w:name w:val="xl71"/>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2">
    <w:name w:val="xl72"/>
    <w:basedOn w:val="Normal"/>
    <w:rsid w:val="004007C6"/>
    <w:pPr>
      <w:pBdr>
        <w:top w:val="single" w:sz="4" w:space="0" w:color="auto"/>
        <w:bottom w:val="single" w:sz="4" w:space="0" w:color="auto"/>
      </w:pBdr>
      <w:spacing w:before="100" w:beforeAutospacing="1" w:after="100" w:afterAutospacing="1"/>
      <w:textAlignment w:val="top"/>
    </w:pPr>
    <w:rPr>
      <w:rFonts w:ascii="Verdana" w:hAnsi="Verdana"/>
    </w:rPr>
  </w:style>
  <w:style w:type="paragraph" w:customStyle="1" w:styleId="xl73">
    <w:name w:val="xl73"/>
    <w:basedOn w:val="Normal"/>
    <w:rsid w:val="004007C6"/>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4">
    <w:name w:val="xl74"/>
    <w:basedOn w:val="Normal"/>
    <w:rsid w:val="004007C6"/>
    <w:pPr>
      <w:pBdr>
        <w:top w:val="single" w:sz="4" w:space="0" w:color="auto"/>
      </w:pBdr>
      <w:spacing w:before="100" w:beforeAutospacing="1" w:after="100" w:afterAutospacing="1"/>
      <w:textAlignment w:val="top"/>
    </w:pPr>
    <w:rPr>
      <w:rFonts w:ascii="Verdana" w:hAnsi="Verdana"/>
    </w:rPr>
  </w:style>
  <w:style w:type="paragraph" w:customStyle="1" w:styleId="xl75">
    <w:name w:val="xl75"/>
    <w:basedOn w:val="Normal"/>
    <w:rsid w:val="004007C6"/>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6">
    <w:name w:val="xl76"/>
    <w:basedOn w:val="Normal"/>
    <w:rsid w:val="004007C6"/>
    <w:pPr>
      <w:pBdr>
        <w:top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77">
    <w:name w:val="xl77"/>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character" w:styleId="Nmerodepgina">
    <w:name w:val="page number"/>
    <w:rsid w:val="004007C6"/>
    <w:rPr>
      <w:rFonts w:cs="Times New Roman"/>
    </w:rPr>
  </w:style>
  <w:style w:type="character" w:styleId="nfasis">
    <w:name w:val="Emphasis"/>
    <w:qFormat/>
    <w:rsid w:val="004007C6"/>
    <w:rPr>
      <w:rFonts w:cs="Times New Roman"/>
      <w:i/>
    </w:rPr>
  </w:style>
  <w:style w:type="paragraph" w:styleId="Subttulo">
    <w:name w:val="Subtitle"/>
    <w:basedOn w:val="Normal"/>
    <w:next w:val="Normal"/>
    <w:link w:val="SubttuloCar"/>
    <w:qFormat/>
    <w:rsid w:val="004007C6"/>
    <w:pPr>
      <w:spacing w:after="60"/>
      <w:jc w:val="center"/>
      <w:outlineLvl w:val="1"/>
    </w:pPr>
    <w:rPr>
      <w:rFonts w:ascii="Cambria" w:hAnsi="Cambria"/>
    </w:rPr>
  </w:style>
  <w:style w:type="character" w:customStyle="1" w:styleId="SubttuloCar">
    <w:name w:val="Subtítulo Car"/>
    <w:link w:val="Subttulo"/>
    <w:locked/>
    <w:rsid w:val="004007C6"/>
    <w:rPr>
      <w:rFonts w:ascii="Cambria" w:hAnsi="Cambria"/>
      <w:sz w:val="24"/>
      <w:szCs w:val="24"/>
      <w:lang w:val="es-ES" w:eastAsia="es-ES" w:bidi="ar-SA"/>
    </w:rPr>
  </w:style>
  <w:style w:type="character" w:styleId="Fuerte">
    <w:name w:val="Strong"/>
    <w:qFormat/>
    <w:rsid w:val="004007C6"/>
    <w:rPr>
      <w:rFonts w:cs="Times New Roman"/>
      <w:b/>
    </w:rPr>
  </w:style>
  <w:style w:type="paragraph" w:styleId="Ttulo">
    <w:name w:val="Title"/>
    <w:aliases w:val="Puesto,Título1"/>
    <w:basedOn w:val="Normal"/>
    <w:next w:val="Normal"/>
    <w:link w:val="TtuloCar"/>
    <w:qFormat/>
    <w:rsid w:val="004007C6"/>
    <w:pPr>
      <w:spacing w:before="240" w:after="60"/>
      <w:jc w:val="center"/>
      <w:outlineLvl w:val="0"/>
    </w:pPr>
    <w:rPr>
      <w:rFonts w:ascii="Cambria" w:hAnsi="Cambria"/>
      <w:b/>
      <w:bCs/>
      <w:kern w:val="28"/>
      <w:sz w:val="32"/>
      <w:szCs w:val="32"/>
    </w:rPr>
  </w:style>
  <w:style w:type="character" w:customStyle="1" w:styleId="TtuloCar">
    <w:name w:val="Título Car"/>
    <w:aliases w:val="Puesto Car1,Título1 Car"/>
    <w:link w:val="Ttulo"/>
    <w:locked/>
    <w:rsid w:val="004007C6"/>
    <w:rPr>
      <w:rFonts w:ascii="Cambria" w:hAnsi="Cambria"/>
      <w:b/>
      <w:bCs/>
      <w:kern w:val="28"/>
      <w:sz w:val="32"/>
      <w:szCs w:val="32"/>
      <w:lang w:val="es-ES" w:eastAsia="es-ES" w:bidi="ar-SA"/>
    </w:rPr>
  </w:style>
  <w:style w:type="paragraph" w:customStyle="1" w:styleId="Prrafodelista13">
    <w:name w:val="Párrafo de lista13"/>
    <w:basedOn w:val="Normal"/>
    <w:rsid w:val="004007C6"/>
    <w:pPr>
      <w:ind w:left="720"/>
    </w:pPr>
    <w:rPr>
      <w:rFonts w:ascii="Verdana" w:hAnsi="Verdana" w:cs="Arial"/>
      <w:sz w:val="22"/>
      <w:szCs w:val="20"/>
    </w:rPr>
  </w:style>
  <w:style w:type="paragraph" w:customStyle="1" w:styleId="rom">
    <w:name w:val="rom"/>
    <w:basedOn w:val="Texto"/>
    <w:rsid w:val="002D7706"/>
    <w:pPr>
      <w:ind w:left="1080" w:hanging="792"/>
    </w:pPr>
    <w:rPr>
      <w:b/>
    </w:rPr>
  </w:style>
  <w:style w:type="paragraph" w:customStyle="1" w:styleId="Sumario">
    <w:name w:val="Sumario"/>
    <w:basedOn w:val="Normal"/>
    <w:rsid w:val="002D454D"/>
    <w:pPr>
      <w:tabs>
        <w:tab w:val="right" w:leader="dot" w:pos="8107"/>
        <w:tab w:val="right" w:pos="8640"/>
      </w:tabs>
      <w:spacing w:line="260" w:lineRule="exact"/>
      <w:ind w:left="274" w:right="749"/>
      <w:jc w:val="both"/>
    </w:pPr>
    <w:rPr>
      <w:rFonts w:ascii="Arial" w:hAnsi="Arial"/>
      <w:sz w:val="18"/>
      <w:szCs w:val="18"/>
    </w:rPr>
  </w:style>
  <w:style w:type="paragraph" w:customStyle="1" w:styleId="Secreta">
    <w:name w:val="Secreta"/>
    <w:basedOn w:val="Normal"/>
    <w:autoRedefine/>
    <w:rsid w:val="002D454D"/>
    <w:pPr>
      <w:tabs>
        <w:tab w:val="right" w:leader="dot" w:pos="8100"/>
        <w:tab w:val="right" w:pos="8640"/>
      </w:tabs>
      <w:spacing w:line="334" w:lineRule="exact"/>
      <w:ind w:left="274" w:right="749"/>
      <w:jc w:val="both"/>
    </w:pPr>
    <w:rPr>
      <w:b/>
      <w:sz w:val="20"/>
      <w:szCs w:val="20"/>
      <w:u w:val="single"/>
      <w:lang w:val="es-ES_tradnl"/>
    </w:rPr>
  </w:style>
  <w:style w:type="character" w:customStyle="1" w:styleId="TextoCar">
    <w:name w:val="Texto Car"/>
    <w:link w:val="Texto"/>
    <w:locked/>
    <w:rsid w:val="009B528D"/>
    <w:rPr>
      <w:rFonts w:ascii="Arial" w:hAnsi="Arial" w:cs="Arial"/>
      <w:sz w:val="18"/>
      <w:lang w:val="es-ES" w:eastAsia="es-ES"/>
    </w:rPr>
  </w:style>
  <w:style w:type="character" w:customStyle="1" w:styleId="ANOTACIONCar">
    <w:name w:val="ANOTACION Car"/>
    <w:link w:val="ANOTACION"/>
    <w:locked/>
    <w:rsid w:val="002F25C9"/>
    <w:rPr>
      <w:b/>
      <w:sz w:val="18"/>
      <w:lang w:val="es-ES_tradnl" w:eastAsia="es-ES"/>
    </w:rPr>
  </w:style>
  <w:style w:type="paragraph" w:styleId="Textonotaalfinal">
    <w:name w:val="endnote text"/>
    <w:basedOn w:val="Normal"/>
    <w:link w:val="TextonotaalfinalCar"/>
    <w:rsid w:val="0068015D"/>
    <w:rPr>
      <w:sz w:val="20"/>
      <w:szCs w:val="20"/>
    </w:rPr>
  </w:style>
  <w:style w:type="character" w:customStyle="1" w:styleId="TextonotaalfinalCar">
    <w:name w:val="Texto nota al final Car"/>
    <w:link w:val="Textonotaalfinal"/>
    <w:rsid w:val="0068015D"/>
    <w:rPr>
      <w:lang w:val="es-ES" w:eastAsia="es-ES"/>
    </w:rPr>
  </w:style>
  <w:style w:type="character" w:styleId="Refdenotaalfinal">
    <w:name w:val="endnote reference"/>
    <w:rsid w:val="0068015D"/>
    <w:rPr>
      <w:vertAlign w:val="superscript"/>
    </w:rPr>
  </w:style>
  <w:style w:type="paragraph" w:styleId="Prrafodelista">
    <w:name w:val="List Paragraph"/>
    <w:basedOn w:val="Normal"/>
    <w:uiPriority w:val="1"/>
    <w:qFormat/>
    <w:rsid w:val="004670E4"/>
    <w:pPr>
      <w:ind w:left="720"/>
      <w:contextualSpacing/>
    </w:pPr>
  </w:style>
  <w:style w:type="character" w:customStyle="1" w:styleId="ROMANOSCar">
    <w:name w:val="ROMANOS Car"/>
    <w:link w:val="ROMANOS"/>
    <w:locked/>
    <w:rsid w:val="00CB6D24"/>
    <w:rPr>
      <w:rFonts w:ascii="Arial" w:hAnsi="Arial" w:cs="Arial"/>
      <w:sz w:val="18"/>
      <w:szCs w:val="18"/>
      <w:lang w:val="es-ES" w:eastAsia="es-ES"/>
    </w:rPr>
  </w:style>
  <w:style w:type="character" w:customStyle="1" w:styleId="SangradetextonormalCar">
    <w:name w:val="Sangría de texto normal Car"/>
    <w:link w:val="Sangradetextonormal"/>
    <w:rsid w:val="00CB6D24"/>
    <w:rPr>
      <w:rFonts w:ascii="Arial" w:hAnsi="Arial" w:cs="Arial"/>
      <w:sz w:val="22"/>
      <w:lang w:val="es-AR" w:eastAsia="es-ES"/>
    </w:rPr>
  </w:style>
  <w:style w:type="character" w:styleId="Refdecomentario">
    <w:name w:val="annotation reference"/>
    <w:rsid w:val="00CB6D24"/>
    <w:rPr>
      <w:sz w:val="16"/>
      <w:szCs w:val="16"/>
    </w:rPr>
  </w:style>
  <w:style w:type="paragraph" w:styleId="Revisin">
    <w:name w:val="Revision"/>
    <w:hidden/>
    <w:uiPriority w:val="99"/>
    <w:semiHidden/>
    <w:rsid w:val="00CB6D24"/>
    <w:rPr>
      <w:sz w:val="24"/>
      <w:szCs w:val="24"/>
      <w:lang w:val="es-ES" w:eastAsia="es-ES"/>
    </w:rPr>
  </w:style>
  <w:style w:type="paragraph" w:customStyle="1" w:styleId="Default">
    <w:name w:val="Default"/>
    <w:rsid w:val="00334DF9"/>
    <w:pPr>
      <w:autoSpaceDE w:val="0"/>
      <w:autoSpaceDN w:val="0"/>
      <w:adjustRightInd w:val="0"/>
    </w:pPr>
    <w:rPr>
      <w:rFonts w:ascii="Arial" w:hAnsi="Arial" w:cs="Arial"/>
      <w:color w:val="000000"/>
      <w:sz w:val="24"/>
      <w:szCs w:val="24"/>
    </w:rPr>
  </w:style>
  <w:style w:type="paragraph" w:customStyle="1" w:styleId="Prrafodelista11">
    <w:name w:val="Párrafo de lista11"/>
    <w:basedOn w:val="Normal"/>
    <w:rsid w:val="00334DF9"/>
    <w:pPr>
      <w:ind w:left="720"/>
    </w:pPr>
    <w:rPr>
      <w:rFonts w:ascii="Verdana" w:hAnsi="Verdana" w:cs="Arial"/>
      <w:sz w:val="22"/>
      <w:szCs w:val="20"/>
    </w:rPr>
  </w:style>
  <w:style w:type="paragraph" w:customStyle="1" w:styleId="Prrafodelista12">
    <w:name w:val="Párrafo de lista12"/>
    <w:basedOn w:val="Normal"/>
    <w:rsid w:val="00334DF9"/>
    <w:pPr>
      <w:ind w:left="720"/>
    </w:pPr>
    <w:rPr>
      <w:rFonts w:ascii="Verdana" w:hAnsi="Verdana" w:cs="Arial"/>
      <w:sz w:val="22"/>
      <w:szCs w:val="20"/>
    </w:rPr>
  </w:style>
  <w:style w:type="character" w:customStyle="1" w:styleId="PuestoCar">
    <w:name w:val="Puesto Car"/>
    <w:uiPriority w:val="10"/>
    <w:rsid w:val="00E96D77"/>
    <w:rPr>
      <w:rFonts w:ascii="Calibri Light" w:eastAsia="Times New Roman" w:hAnsi="Calibri Light" w:cs="Times New Roman"/>
      <w:spacing w:val="-10"/>
      <w:kern w:val="28"/>
      <w:sz w:val="56"/>
      <w:szCs w:val="56"/>
    </w:rPr>
  </w:style>
  <w:style w:type="paragraph" w:styleId="Textoindependiente">
    <w:name w:val="Body Text"/>
    <w:basedOn w:val="Normal"/>
    <w:link w:val="TextoindependienteCar"/>
    <w:uiPriority w:val="1"/>
    <w:qFormat/>
    <w:rsid w:val="004A60F5"/>
    <w:pPr>
      <w:widowControl w:val="0"/>
      <w:autoSpaceDE w:val="0"/>
      <w:autoSpaceDN w:val="0"/>
      <w:adjustRightInd w:val="0"/>
      <w:spacing w:before="60"/>
      <w:ind w:left="351" w:hanging="288"/>
    </w:pPr>
    <w:rPr>
      <w:rFonts w:ascii="Arial" w:hAnsi="Arial" w:cs="Arial"/>
      <w:sz w:val="14"/>
      <w:szCs w:val="14"/>
      <w:lang w:val="es-MX" w:eastAsia="es-MX"/>
    </w:rPr>
  </w:style>
  <w:style w:type="character" w:customStyle="1" w:styleId="TextoindependienteCar">
    <w:name w:val="Texto independiente Car"/>
    <w:link w:val="Textoindependiente"/>
    <w:uiPriority w:val="1"/>
    <w:rsid w:val="004A60F5"/>
    <w:rPr>
      <w:rFonts w:ascii="Arial" w:hAnsi="Arial" w:cs="Arial"/>
      <w:sz w:val="14"/>
      <w:szCs w:val="14"/>
    </w:rPr>
  </w:style>
  <w:style w:type="paragraph" w:customStyle="1" w:styleId="TableParagraph">
    <w:name w:val="Table Paragraph"/>
    <w:basedOn w:val="Normal"/>
    <w:uiPriority w:val="1"/>
    <w:qFormat/>
    <w:rsid w:val="004A60F5"/>
    <w:pPr>
      <w:widowControl w:val="0"/>
      <w:autoSpaceDE w:val="0"/>
      <w:autoSpaceDN w:val="0"/>
      <w:adjustRightInd w:val="0"/>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263510">
      <w:bodyDiv w:val="1"/>
      <w:marLeft w:val="0"/>
      <w:marRight w:val="0"/>
      <w:marTop w:val="0"/>
      <w:marBottom w:val="0"/>
      <w:divBdr>
        <w:top w:val="none" w:sz="0" w:space="0" w:color="auto"/>
        <w:left w:val="none" w:sz="0" w:space="0" w:color="auto"/>
        <w:bottom w:val="none" w:sz="0" w:space="0" w:color="auto"/>
        <w:right w:val="none" w:sz="0" w:space="0" w:color="auto"/>
      </w:divBdr>
    </w:div>
    <w:div w:id="1219320124">
      <w:bodyDiv w:val="1"/>
      <w:marLeft w:val="0"/>
      <w:marRight w:val="0"/>
      <w:marTop w:val="0"/>
      <w:marBottom w:val="0"/>
      <w:divBdr>
        <w:top w:val="none" w:sz="0" w:space="0" w:color="auto"/>
        <w:left w:val="none" w:sz="0" w:space="0" w:color="auto"/>
        <w:bottom w:val="none" w:sz="0" w:space="0" w:color="auto"/>
        <w:right w:val="none" w:sz="0" w:space="0" w:color="auto"/>
      </w:divBdr>
    </w:div>
    <w:div w:id="1539928342">
      <w:bodyDiv w:val="1"/>
      <w:marLeft w:val="0"/>
      <w:marRight w:val="0"/>
      <w:marTop w:val="0"/>
      <w:marBottom w:val="0"/>
      <w:divBdr>
        <w:top w:val="none" w:sz="0" w:space="0" w:color="auto"/>
        <w:left w:val="none" w:sz="0" w:space="0" w:color="auto"/>
        <w:bottom w:val="none" w:sz="0" w:space="0" w:color="auto"/>
        <w:right w:val="none" w:sz="0" w:space="0" w:color="auto"/>
      </w:divBdr>
    </w:div>
    <w:div w:id="1640452139">
      <w:bodyDiv w:val="1"/>
      <w:marLeft w:val="0"/>
      <w:marRight w:val="0"/>
      <w:marTop w:val="0"/>
      <w:marBottom w:val="0"/>
      <w:divBdr>
        <w:top w:val="none" w:sz="0" w:space="0" w:color="auto"/>
        <w:left w:val="none" w:sz="0" w:space="0" w:color="auto"/>
        <w:bottom w:val="none" w:sz="0" w:space="0" w:color="auto"/>
        <w:right w:val="none" w:sz="0" w:space="0" w:color="auto"/>
      </w:divBdr>
    </w:div>
    <w:div w:id="1875192802">
      <w:bodyDiv w:val="1"/>
      <w:marLeft w:val="0"/>
      <w:marRight w:val="0"/>
      <w:marTop w:val="0"/>
      <w:marBottom w:val="0"/>
      <w:divBdr>
        <w:top w:val="none" w:sz="0" w:space="0" w:color="auto"/>
        <w:left w:val="none" w:sz="0" w:space="0" w:color="auto"/>
        <w:bottom w:val="none" w:sz="0" w:space="0" w:color="auto"/>
        <w:right w:val="none" w:sz="0" w:space="0" w:color="auto"/>
      </w:divBdr>
    </w:div>
    <w:div w:id="19025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gutierrez\Datos%20de%20programa\Microsoft\Plantillas\mode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2687C-9331-41AA-9D68-48D6E7649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modelo.dot</Template>
  <TotalTime>2</TotalTime>
  <Pages>4</Pages>
  <Words>2043</Words>
  <Characters>11241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ACUERDO POR EL QUE SE EMITE EL MANUAL DE CONTABILIDAD GUBERNAMENTAL</vt:lpstr>
    </vt:vector>
  </TitlesOfParts>
  <Company>Diario Oficial de la Federación</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POR EL QUE SE EMITE EL MANUAL DE CONTABILIDAD GUBERNAMENTAL</dc:title>
  <dc:subject/>
  <dc:creator>DOF</dc:creator>
  <cp:keywords/>
  <dc:description/>
  <cp:lastModifiedBy>DIF MUNICIPAL ACAMBARO</cp:lastModifiedBy>
  <cp:revision>2</cp:revision>
  <cp:lastPrinted>2022-01-03T20:27:00Z</cp:lastPrinted>
  <dcterms:created xsi:type="dcterms:W3CDTF">2026-08-20T16:11:00Z</dcterms:created>
  <dcterms:modified xsi:type="dcterms:W3CDTF">2026-08-20T16:11:00Z</dcterms:modified>
</cp:coreProperties>
</file>